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9516" w14:textId="0A376B46" w:rsidR="00F21811" w:rsidRDefault="00F21811" w:rsidP="00F21811">
      <w:pPr>
        <w:rPr>
          <w:rFonts w:ascii="Times New" w:hAnsi="Times New"/>
        </w:rPr>
      </w:pPr>
      <w:r>
        <w:rPr>
          <w:rFonts w:ascii="Times New" w:hAnsi="Times New"/>
        </w:rPr>
        <w:t xml:space="preserve">Updated </w:t>
      </w:r>
      <w:proofErr w:type="gramStart"/>
      <w:r w:rsidR="00D9271F">
        <w:rPr>
          <w:rFonts w:ascii="Times New" w:hAnsi="Times New"/>
        </w:rPr>
        <w:t>Sept,</w:t>
      </w:r>
      <w:proofErr w:type="gramEnd"/>
      <w:r w:rsidR="00D9271F">
        <w:rPr>
          <w:rFonts w:ascii="Times New" w:hAnsi="Times New"/>
        </w:rPr>
        <w:t xml:space="preserve"> </w:t>
      </w:r>
      <w:r w:rsidR="0066264D">
        <w:rPr>
          <w:rFonts w:ascii="Times New" w:hAnsi="Times New"/>
        </w:rPr>
        <w:t>202</w:t>
      </w:r>
      <w:r w:rsidR="00590BDC">
        <w:rPr>
          <w:rFonts w:ascii="Times New" w:hAnsi="Times New"/>
        </w:rPr>
        <w:t>3</w:t>
      </w:r>
      <w:r>
        <w:rPr>
          <w:rFonts w:ascii="Times New" w:hAnsi="Times New"/>
        </w:rPr>
        <w:t xml:space="preserve">                       VITA (abridged)</w:t>
      </w:r>
    </w:p>
    <w:p w14:paraId="3B5A6900" w14:textId="77777777" w:rsidR="00F21811" w:rsidRDefault="00F21811" w:rsidP="00F21811">
      <w:pPr>
        <w:spacing w:before="312"/>
        <w:rPr>
          <w:rFonts w:ascii="Times New" w:hAnsi="Times New"/>
        </w:rPr>
      </w:pPr>
      <w:r>
        <w:rPr>
          <w:rFonts w:ascii="Times New" w:hAnsi="Times New"/>
        </w:rPr>
        <w:t xml:space="preserve">Name: David Knox                                     </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p>
    <w:p w14:paraId="167AF015" w14:textId="77777777" w:rsidR="00F21811" w:rsidRDefault="00F21811" w:rsidP="00F21811">
      <w:pPr>
        <w:spacing w:before="288"/>
        <w:rPr>
          <w:rFonts w:ascii="Times New" w:hAnsi="Times New"/>
        </w:rPr>
      </w:pPr>
      <w:r>
        <w:rPr>
          <w:rFonts w:ascii="Times New" w:hAnsi="Times New"/>
        </w:rPr>
        <w:t>Title: Professor of Sociology</w:t>
      </w:r>
    </w:p>
    <w:p w14:paraId="05590942" w14:textId="77777777" w:rsidR="00F21811" w:rsidRDefault="00F21811" w:rsidP="00F21811">
      <w:pPr>
        <w:spacing w:before="291"/>
        <w:rPr>
          <w:rFonts w:ascii="Times New" w:hAnsi="Times New"/>
        </w:rPr>
      </w:pPr>
      <w:r>
        <w:rPr>
          <w:rFonts w:ascii="Times New" w:hAnsi="Times New"/>
        </w:rPr>
        <w:t xml:space="preserve">Office Address:                                      </w:t>
      </w:r>
      <w:r>
        <w:rPr>
          <w:rFonts w:ascii="Times New" w:hAnsi="Times New"/>
        </w:rPr>
        <w:tab/>
      </w:r>
      <w:r>
        <w:rPr>
          <w:rFonts w:ascii="Times New" w:hAnsi="Times New"/>
        </w:rPr>
        <w:tab/>
      </w:r>
      <w:r>
        <w:rPr>
          <w:rFonts w:ascii="Times New" w:hAnsi="Times New"/>
        </w:rPr>
        <w:tab/>
        <w:t xml:space="preserve"> Home Address:</w:t>
      </w:r>
    </w:p>
    <w:p w14:paraId="43C4E239" w14:textId="77777777" w:rsidR="00F21811" w:rsidRDefault="00F21811" w:rsidP="00F21811">
      <w:pPr>
        <w:ind w:firstLine="360"/>
        <w:rPr>
          <w:rFonts w:ascii="Times New" w:hAnsi="Times New"/>
        </w:rPr>
      </w:pPr>
      <w:r>
        <w:rPr>
          <w:rFonts w:ascii="Times New" w:hAnsi="Times New"/>
        </w:rPr>
        <w:t>Department of Sociology                                                        1403 Warwick Circle</w:t>
      </w:r>
    </w:p>
    <w:p w14:paraId="732775DA" w14:textId="77777777" w:rsidR="00F21811" w:rsidRDefault="00F21811" w:rsidP="00F21811">
      <w:pPr>
        <w:ind w:firstLine="360"/>
        <w:rPr>
          <w:rFonts w:ascii="Times New" w:hAnsi="Times New"/>
        </w:rPr>
      </w:pPr>
      <w:r>
        <w:rPr>
          <w:rFonts w:ascii="Times New" w:hAnsi="Times New"/>
        </w:rPr>
        <w:t>East Carolina University                                                         Winterville, NC 28590</w:t>
      </w:r>
    </w:p>
    <w:p w14:paraId="4BE12188" w14:textId="77777777" w:rsidR="00F21811" w:rsidRDefault="00F21811" w:rsidP="00F21811">
      <w:pPr>
        <w:spacing w:before="27"/>
        <w:ind w:firstLine="360"/>
        <w:rPr>
          <w:rFonts w:ascii="Times New" w:hAnsi="Times New"/>
        </w:rPr>
      </w:pPr>
      <w:smartTag w:uri="urn:schemas-microsoft-com:office:smarttags" w:element="place">
        <w:smartTag w:uri="urn:schemas-microsoft-com:office:smarttags" w:element="City">
          <w:r>
            <w:rPr>
              <w:rFonts w:ascii="Times New" w:hAnsi="Times New"/>
            </w:rPr>
            <w:t>Greenville</w:t>
          </w:r>
        </w:smartTag>
        <w:r>
          <w:rPr>
            <w:rFonts w:ascii="Times New" w:hAnsi="Times New"/>
          </w:rPr>
          <w:t xml:space="preserve">, </w:t>
        </w:r>
        <w:smartTag w:uri="urn:schemas-microsoft-com:office:smarttags" w:element="State">
          <w:r>
            <w:rPr>
              <w:rFonts w:ascii="Times New" w:hAnsi="Times New"/>
            </w:rPr>
            <w:t>North Carolina</w:t>
          </w:r>
        </w:smartTag>
        <w:r>
          <w:rPr>
            <w:rFonts w:ascii="Times New" w:hAnsi="Times New"/>
          </w:rPr>
          <w:t xml:space="preserve"> </w:t>
        </w:r>
        <w:smartTag w:uri="urn:schemas-microsoft-com:office:smarttags" w:element="PostalCode">
          <w:r>
            <w:rPr>
              <w:rFonts w:ascii="Times New" w:hAnsi="Times New"/>
            </w:rPr>
            <w:t>27858</w:t>
          </w:r>
        </w:smartTag>
      </w:smartTag>
      <w:r>
        <w:rPr>
          <w:rFonts w:ascii="Times New" w:hAnsi="Times New"/>
        </w:rPr>
        <w:t xml:space="preserve">                                           Phone: 252-756-3562</w:t>
      </w:r>
    </w:p>
    <w:p w14:paraId="16D049A2" w14:textId="77777777" w:rsidR="00F21811" w:rsidRDefault="00F21811" w:rsidP="00F21811">
      <w:pPr>
        <w:spacing w:before="48"/>
        <w:ind w:firstLine="360"/>
        <w:rPr>
          <w:rFonts w:ascii="Times New" w:hAnsi="Times New"/>
        </w:rPr>
      </w:pPr>
      <w:r>
        <w:rPr>
          <w:rFonts w:ascii="Times New" w:hAnsi="Times New"/>
        </w:rPr>
        <w:t xml:space="preserve">E mail:   </w:t>
      </w:r>
      <w:hyperlink r:id="rId6" w:history="1">
        <w:r>
          <w:rPr>
            <w:rStyle w:val="Hyperlink"/>
          </w:rPr>
          <w:t>Knoxd@ecu.edu</w:t>
        </w:r>
      </w:hyperlink>
      <w:r>
        <w:rPr>
          <w:rFonts w:ascii="Times New" w:hAnsi="Times New"/>
        </w:rPr>
        <w:t xml:space="preserve">                                                  E mail: </w:t>
      </w:r>
      <w:hyperlink r:id="rId7" w:history="1">
        <w:r w:rsidRPr="00191B94">
          <w:rPr>
            <w:rStyle w:val="Hyperlink"/>
          </w:rPr>
          <w:t>davidknox2@yahoo.com</w:t>
        </w:r>
      </w:hyperlink>
    </w:p>
    <w:p w14:paraId="4FA57C8E" w14:textId="77777777" w:rsidR="00F21811" w:rsidRDefault="00F21811" w:rsidP="00F21811">
      <w:pPr>
        <w:spacing w:before="48"/>
        <w:ind w:firstLine="360"/>
        <w:sectPr w:rsidR="00F21811" w:rsidSect="00AE55F2">
          <w:footerReference w:type="even" r:id="rId8"/>
          <w:footerReference w:type="default" r:id="rId9"/>
          <w:pgSz w:w="12240" w:h="15840"/>
          <w:pgMar w:top="1440" w:right="1440" w:bottom="1440" w:left="1440" w:header="720" w:footer="720" w:gutter="0"/>
          <w:cols w:space="720"/>
          <w:docGrid w:linePitch="360"/>
        </w:sectPr>
      </w:pPr>
    </w:p>
    <w:p w14:paraId="1AA82FFA" w14:textId="77777777" w:rsidR="00F21811" w:rsidRDefault="00F21811" w:rsidP="00F21811">
      <w:pPr>
        <w:rPr>
          <w:rFonts w:ascii="Times New" w:hAnsi="Times New"/>
        </w:rPr>
      </w:pPr>
      <w:r>
        <w:rPr>
          <w:rFonts w:ascii="Times New" w:hAnsi="Times New"/>
        </w:rPr>
        <w:t>Fax:  252 328 4837</w:t>
      </w:r>
    </w:p>
    <w:p w14:paraId="41453BDF" w14:textId="77777777" w:rsidR="00F21811" w:rsidRDefault="00F21811" w:rsidP="00F21811">
      <w:pPr>
        <w:rPr>
          <w:rFonts w:ascii="Times New" w:hAnsi="Times New"/>
        </w:rPr>
      </w:pPr>
    </w:p>
    <w:p w14:paraId="1816C0BE" w14:textId="77777777" w:rsidR="00F21811" w:rsidRDefault="00F21811" w:rsidP="00F21811">
      <w:pPr>
        <w:rPr>
          <w:rFonts w:ascii="Times New" w:hAnsi="Times New"/>
        </w:rPr>
      </w:pPr>
      <w:r>
        <w:rPr>
          <w:rFonts w:ascii="Times New" w:hAnsi="Times New"/>
        </w:rPr>
        <w:t xml:space="preserve">Education:    </w:t>
      </w:r>
    </w:p>
    <w:p w14:paraId="3BECEDA0" w14:textId="77777777" w:rsidR="00F21811" w:rsidRDefault="00F21811" w:rsidP="00F21811">
      <w:pPr>
        <w:rPr>
          <w:rFonts w:ascii="Times New" w:hAnsi="Times New"/>
        </w:rPr>
      </w:pPr>
      <w:r>
        <w:rPr>
          <w:rFonts w:ascii="Times New" w:hAnsi="Times New"/>
        </w:rPr>
        <w:t xml:space="preserve">         Ph.D.   </w:t>
      </w:r>
      <w:smartTag w:uri="urn:schemas-microsoft-com:office:smarttags" w:element="place">
        <w:smartTag w:uri="urn:schemas-microsoft-com:office:smarttags" w:element="PlaceName">
          <w:r>
            <w:rPr>
              <w:rFonts w:ascii="Times New" w:hAnsi="Times New"/>
            </w:rPr>
            <w:t>Florida</w:t>
          </w:r>
        </w:smartTag>
        <w:r>
          <w:rPr>
            <w:rFonts w:ascii="Times New" w:hAnsi="Times New"/>
          </w:rPr>
          <w:t xml:space="preserve"> </w:t>
        </w:r>
        <w:smartTag w:uri="urn:schemas-microsoft-com:office:smarttags" w:element="PlaceType">
          <w:r>
            <w:rPr>
              <w:rFonts w:ascii="Times New" w:hAnsi="Times New"/>
            </w:rPr>
            <w:t>State</w:t>
          </w:r>
        </w:smartTag>
        <w:r>
          <w:rPr>
            <w:rFonts w:ascii="Times New" w:hAnsi="Times New"/>
          </w:rPr>
          <w:t xml:space="preserve"> </w:t>
        </w:r>
        <w:smartTag w:uri="urn:schemas-microsoft-com:office:smarttags" w:element="PlaceType">
          <w:r>
            <w:rPr>
              <w:rFonts w:ascii="Times New" w:hAnsi="Times New"/>
            </w:rPr>
            <w:t>University</w:t>
          </w:r>
        </w:smartTag>
      </w:smartTag>
      <w:r>
        <w:rPr>
          <w:rFonts w:ascii="Times New" w:hAnsi="Times New"/>
        </w:rPr>
        <w:t>, 1969</w:t>
      </w:r>
    </w:p>
    <w:p w14:paraId="0B64DA3C" w14:textId="77777777" w:rsidR="00F21811" w:rsidRDefault="00F21811" w:rsidP="00F21811">
      <w:pPr>
        <w:rPr>
          <w:rFonts w:ascii="Times New" w:hAnsi="Times New"/>
        </w:rPr>
      </w:pPr>
      <w:r>
        <w:rPr>
          <w:rFonts w:ascii="Times New" w:hAnsi="Times New"/>
        </w:rPr>
        <w:t xml:space="preserve">         M.S.    </w:t>
      </w:r>
      <w:smartTag w:uri="urn:schemas-microsoft-com:office:smarttags" w:element="place">
        <w:smartTag w:uri="urn:schemas-microsoft-com:office:smarttags" w:element="PlaceName">
          <w:r>
            <w:rPr>
              <w:rFonts w:ascii="Times New" w:hAnsi="Times New"/>
            </w:rPr>
            <w:t>Florida</w:t>
          </w:r>
        </w:smartTag>
        <w:r>
          <w:rPr>
            <w:rFonts w:ascii="Times New" w:hAnsi="Times New"/>
          </w:rPr>
          <w:t xml:space="preserve"> </w:t>
        </w:r>
        <w:smartTag w:uri="urn:schemas-microsoft-com:office:smarttags" w:element="PlaceType">
          <w:r>
            <w:rPr>
              <w:rFonts w:ascii="Times New" w:hAnsi="Times New"/>
            </w:rPr>
            <w:t>State</w:t>
          </w:r>
        </w:smartTag>
        <w:r>
          <w:rPr>
            <w:rFonts w:ascii="Times New" w:hAnsi="Times New"/>
          </w:rPr>
          <w:t xml:space="preserve"> </w:t>
        </w:r>
        <w:smartTag w:uri="urn:schemas-microsoft-com:office:smarttags" w:element="PlaceType">
          <w:r>
            <w:rPr>
              <w:rFonts w:ascii="Times New" w:hAnsi="Times New"/>
            </w:rPr>
            <w:t>University</w:t>
          </w:r>
        </w:smartTag>
      </w:smartTag>
      <w:r>
        <w:rPr>
          <w:rFonts w:ascii="Times New" w:hAnsi="Times New"/>
        </w:rPr>
        <w:t xml:space="preserve">, 1967 </w:t>
      </w:r>
    </w:p>
    <w:p w14:paraId="3714F1BC" w14:textId="77777777" w:rsidR="00F21811" w:rsidRDefault="00F21811" w:rsidP="00F21811">
      <w:pPr>
        <w:rPr>
          <w:rFonts w:ascii="Times New" w:hAnsi="Times New"/>
        </w:rPr>
      </w:pPr>
      <w:r>
        <w:rPr>
          <w:rFonts w:ascii="Times New" w:hAnsi="Times New"/>
        </w:rPr>
        <w:t xml:space="preserve">         </w:t>
      </w:r>
      <w:smartTag w:uri="urn:schemas-microsoft-com:office:smarttags" w:element="place">
        <w:smartTag w:uri="urn:schemas-microsoft-com:office:smarttags" w:element="PlaceName">
          <w:r>
            <w:rPr>
              <w:rFonts w:ascii="Times New" w:hAnsi="Times New"/>
            </w:rPr>
            <w:t>B.</w:t>
          </w:r>
        </w:smartTag>
        <w:r>
          <w:rPr>
            <w:rFonts w:ascii="Times New" w:hAnsi="Times New"/>
          </w:rPr>
          <w:t xml:space="preserve"> </w:t>
        </w:r>
        <w:smartTag w:uri="urn:schemas-microsoft-com:office:smarttags" w:element="PlaceName">
          <w:r>
            <w:rPr>
              <w:rFonts w:ascii="Times New" w:hAnsi="Times New"/>
            </w:rPr>
            <w:t>A.</w:t>
          </w:r>
        </w:smartTag>
        <w:r>
          <w:rPr>
            <w:rFonts w:ascii="Times New" w:hAnsi="Times New"/>
          </w:rPr>
          <w:t xml:space="preserve"> </w:t>
        </w:r>
        <w:smartTag w:uri="urn:schemas-microsoft-com:office:smarttags" w:element="PlaceName">
          <w:r>
            <w:rPr>
              <w:rFonts w:ascii="Times New" w:hAnsi="Times New"/>
            </w:rPr>
            <w:t>Auburn</w:t>
          </w:r>
        </w:smartTag>
        <w:r>
          <w:rPr>
            <w:rFonts w:ascii="Times New" w:hAnsi="Times New"/>
          </w:rPr>
          <w:t xml:space="preserve"> </w:t>
        </w:r>
        <w:smartTag w:uri="urn:schemas-microsoft-com:office:smarttags" w:element="PlaceType">
          <w:r>
            <w:rPr>
              <w:rFonts w:ascii="Times New" w:hAnsi="Times New"/>
            </w:rPr>
            <w:t>University</w:t>
          </w:r>
        </w:smartTag>
      </w:smartTag>
      <w:r>
        <w:rPr>
          <w:rFonts w:ascii="Times New" w:hAnsi="Times New"/>
        </w:rPr>
        <w:t>, 1966</w:t>
      </w:r>
    </w:p>
    <w:p w14:paraId="398A8D24" w14:textId="77777777" w:rsidR="00F21811" w:rsidRDefault="00F21811" w:rsidP="00F21811">
      <w:pPr>
        <w:spacing w:before="277" w:line="287" w:lineRule="atLeast"/>
        <w:rPr>
          <w:rFonts w:ascii="Times New" w:hAnsi="Times New"/>
        </w:rPr>
      </w:pPr>
      <w:r>
        <w:rPr>
          <w:rFonts w:ascii="Times New" w:hAnsi="Times New"/>
        </w:rPr>
        <w:t xml:space="preserve">Teaching:      </w:t>
      </w:r>
      <w:smartTag w:uri="urn:schemas-microsoft-com:office:smarttags" w:element="place">
        <w:smartTag w:uri="urn:schemas-microsoft-com:office:smarttags" w:element="PlaceName">
          <w:r>
            <w:rPr>
              <w:rFonts w:ascii="Times New" w:hAnsi="Times New"/>
            </w:rPr>
            <w:t>East</w:t>
          </w:r>
        </w:smartTag>
        <w:r>
          <w:rPr>
            <w:rFonts w:ascii="Times New" w:hAnsi="Times New"/>
          </w:rPr>
          <w:t xml:space="preserve"> </w:t>
        </w:r>
        <w:smartTag w:uri="urn:schemas-microsoft-com:office:smarttags" w:element="PlaceName">
          <w:r>
            <w:rPr>
              <w:rFonts w:ascii="Times New" w:hAnsi="Times New"/>
            </w:rPr>
            <w:t>Carolina</w:t>
          </w:r>
        </w:smartTag>
        <w:r>
          <w:rPr>
            <w:rFonts w:ascii="Times New" w:hAnsi="Times New"/>
          </w:rPr>
          <w:t xml:space="preserve"> </w:t>
        </w:r>
        <w:smartTag w:uri="urn:schemas-microsoft-com:office:smarttags" w:element="PlaceType">
          <w:r>
            <w:rPr>
              <w:rFonts w:ascii="Times New" w:hAnsi="Times New"/>
            </w:rPr>
            <w:t>University</w:t>
          </w:r>
        </w:smartTag>
      </w:smartTag>
      <w:r>
        <w:rPr>
          <w:rFonts w:ascii="Times New" w:hAnsi="Times New"/>
        </w:rPr>
        <w:t xml:space="preserve"> 1970-present</w:t>
      </w:r>
    </w:p>
    <w:p w14:paraId="135581BC" w14:textId="77777777" w:rsidR="00F21811" w:rsidRDefault="00F21811" w:rsidP="00F21811">
      <w:pPr>
        <w:spacing w:line="283" w:lineRule="atLeast"/>
        <w:ind w:firstLine="1296"/>
        <w:rPr>
          <w:rFonts w:ascii="Times New" w:hAnsi="Times New"/>
        </w:rPr>
      </w:pPr>
      <w:smartTag w:uri="urn:schemas-microsoft-com:office:smarttags" w:element="place">
        <w:smartTag w:uri="urn:schemas-microsoft-com:office:smarttags" w:element="PlaceName">
          <w:r>
            <w:rPr>
              <w:rFonts w:ascii="Times New" w:hAnsi="Times New"/>
            </w:rPr>
            <w:t>Florida</w:t>
          </w:r>
        </w:smartTag>
        <w:r>
          <w:rPr>
            <w:rFonts w:ascii="Times New" w:hAnsi="Times New"/>
          </w:rPr>
          <w:t xml:space="preserve"> </w:t>
        </w:r>
        <w:smartTag w:uri="urn:schemas-microsoft-com:office:smarttags" w:element="PlaceType">
          <w:r>
            <w:rPr>
              <w:rFonts w:ascii="Times New" w:hAnsi="Times New"/>
            </w:rPr>
            <w:t>State</w:t>
          </w:r>
        </w:smartTag>
        <w:r>
          <w:rPr>
            <w:rFonts w:ascii="Times New" w:hAnsi="Times New"/>
          </w:rPr>
          <w:t xml:space="preserve"> </w:t>
        </w:r>
        <w:smartTag w:uri="urn:schemas-microsoft-com:office:smarttags" w:element="PlaceType">
          <w:r>
            <w:rPr>
              <w:rFonts w:ascii="Times New" w:hAnsi="Times New"/>
            </w:rPr>
            <w:t>University-</w:t>
          </w:r>
        </w:smartTag>
      </w:smartTag>
      <w:r>
        <w:rPr>
          <w:rFonts w:ascii="Times New" w:hAnsi="Times New"/>
        </w:rPr>
        <w:t xml:space="preserve"> 1969</w:t>
      </w:r>
    </w:p>
    <w:p w14:paraId="525ED31A" w14:textId="77777777" w:rsidR="00F21811" w:rsidRDefault="00F21811" w:rsidP="00F21811">
      <w:pPr>
        <w:spacing w:line="283" w:lineRule="atLeast"/>
        <w:ind w:firstLine="1224"/>
        <w:rPr>
          <w:rFonts w:ascii="Times New" w:hAnsi="Times New"/>
        </w:rPr>
      </w:pPr>
      <w:r>
        <w:rPr>
          <w:rFonts w:ascii="Times New" w:hAnsi="Times New"/>
        </w:rPr>
        <w:t xml:space="preserve"> </w:t>
      </w:r>
      <w:smartTag w:uri="urn:schemas-microsoft-com:office:smarttags" w:element="place">
        <w:smartTag w:uri="urn:schemas-microsoft-com:office:smarttags" w:element="PlaceName">
          <w:r>
            <w:rPr>
              <w:rFonts w:ascii="Times New" w:hAnsi="Times New"/>
            </w:rPr>
            <w:t>Auburn</w:t>
          </w:r>
        </w:smartTag>
        <w:r>
          <w:rPr>
            <w:rFonts w:ascii="Times New" w:hAnsi="Times New"/>
          </w:rPr>
          <w:t xml:space="preserve"> </w:t>
        </w:r>
        <w:smartTag w:uri="urn:schemas-microsoft-com:office:smarttags" w:element="PlaceType">
          <w:r>
            <w:rPr>
              <w:rFonts w:ascii="Times New" w:hAnsi="Times New"/>
            </w:rPr>
            <w:t>University-</w:t>
          </w:r>
        </w:smartTag>
      </w:smartTag>
      <w:r>
        <w:rPr>
          <w:rFonts w:ascii="Times New" w:hAnsi="Times New"/>
        </w:rPr>
        <w:t xml:space="preserve"> 1968</w:t>
      </w:r>
    </w:p>
    <w:p w14:paraId="1AD56311" w14:textId="77777777" w:rsidR="00F21811" w:rsidRDefault="00F21811" w:rsidP="00F21811">
      <w:pPr>
        <w:spacing w:before="18" w:line="283" w:lineRule="atLeast"/>
        <w:ind w:firstLine="1224"/>
        <w:rPr>
          <w:rFonts w:ascii="Times New" w:hAnsi="Times New"/>
        </w:rPr>
      </w:pPr>
      <w:r>
        <w:rPr>
          <w:rFonts w:ascii="Times New" w:hAnsi="Times New"/>
        </w:rPr>
        <w:t xml:space="preserve"> Courses taught: </w:t>
      </w:r>
    </w:p>
    <w:p w14:paraId="074635C2" w14:textId="77777777" w:rsidR="00F21811" w:rsidRDefault="00F21811" w:rsidP="00F21811">
      <w:pPr>
        <w:pStyle w:val="BodyTextIndent"/>
      </w:pPr>
      <w:r>
        <w:t xml:space="preserve">Courtship and Marriage, Marriage and the Family,  </w:t>
      </w:r>
    </w:p>
    <w:p w14:paraId="2B88F7E5" w14:textId="77777777" w:rsidR="00F21811" w:rsidRDefault="00F21811" w:rsidP="00F21811">
      <w:pPr>
        <w:pStyle w:val="BodyTextIndent"/>
      </w:pPr>
      <w:r>
        <w:t>Human Sexuality, Marriage  Problems</w:t>
      </w:r>
    </w:p>
    <w:p w14:paraId="409ACA4F" w14:textId="77777777" w:rsidR="00F21811" w:rsidRDefault="00F21811" w:rsidP="00F21811">
      <w:pPr>
        <w:pStyle w:val="BodyTextIndent"/>
      </w:pPr>
    </w:p>
    <w:p w14:paraId="0D50026F" w14:textId="77777777" w:rsidR="00F21811" w:rsidRDefault="00F21811" w:rsidP="00F21811">
      <w:pPr>
        <w:pStyle w:val="BodyTextIndent"/>
        <w:ind w:left="1296"/>
      </w:pPr>
      <w:r>
        <w:t xml:space="preserve">Awards: Nominated in 2018 for BOG Award for Teaching Excellence (one  </w:t>
      </w:r>
    </w:p>
    <w:p w14:paraId="517A059C" w14:textId="77777777" w:rsidR="00F21811" w:rsidRDefault="00F21811" w:rsidP="00F21811">
      <w:pPr>
        <w:pStyle w:val="BodyTextIndent"/>
        <w:ind w:left="1296"/>
      </w:pPr>
      <w:r>
        <w:t xml:space="preserve">                                     of six applicants for highest teaching award at ECU)</w:t>
      </w:r>
    </w:p>
    <w:p w14:paraId="51360EBB" w14:textId="77777777" w:rsidR="00F21811" w:rsidRDefault="00F21811" w:rsidP="00F21811">
      <w:pPr>
        <w:rPr>
          <w:rFonts w:ascii="Times New" w:hAnsi="Times New"/>
          <w:b/>
          <w:bCs/>
        </w:rPr>
      </w:pPr>
    </w:p>
    <w:p w14:paraId="21E00CB4" w14:textId="3918F02E" w:rsidR="00F21811" w:rsidRDefault="00F21811" w:rsidP="00F21811">
      <w:pPr>
        <w:rPr>
          <w:rFonts w:ascii="Times New" w:hAnsi="Times New"/>
          <w:b/>
          <w:bCs/>
        </w:rPr>
      </w:pPr>
      <w:r>
        <w:rPr>
          <w:rFonts w:ascii="Times New" w:hAnsi="Times New"/>
          <w:b/>
          <w:bCs/>
        </w:rPr>
        <w:t>Publications (texts):</w:t>
      </w:r>
    </w:p>
    <w:p w14:paraId="6CC803CB" w14:textId="77777777" w:rsidR="00B8680C" w:rsidRDefault="00B8680C" w:rsidP="00B8680C">
      <w:pPr>
        <w:tabs>
          <w:tab w:val="left" w:pos="0"/>
        </w:tabs>
        <w:ind w:left="720" w:hanging="720"/>
        <w:rPr>
          <w:rFonts w:ascii="Times New" w:hAnsi="Times New"/>
          <w:i/>
          <w:iCs/>
        </w:rPr>
      </w:pPr>
    </w:p>
    <w:p w14:paraId="2D1E2AB5" w14:textId="26A5DB52" w:rsidR="00B8680C" w:rsidRDefault="00B8680C" w:rsidP="00B8680C">
      <w:pPr>
        <w:tabs>
          <w:tab w:val="left" w:pos="0"/>
        </w:tabs>
        <w:ind w:left="720" w:hanging="720"/>
        <w:rPr>
          <w:rFonts w:ascii="Times New" w:hAnsi="Times New"/>
        </w:rPr>
      </w:pPr>
      <w:r>
        <w:rPr>
          <w:rFonts w:ascii="Times New" w:hAnsi="Times New"/>
          <w:i/>
          <w:iCs/>
        </w:rPr>
        <w:tab/>
        <w:t>Choices in Relationships 1</w:t>
      </w:r>
      <w:r w:rsidR="00590BDC">
        <w:rPr>
          <w:rFonts w:ascii="Times New" w:hAnsi="Times New"/>
          <w:i/>
          <w:iCs/>
        </w:rPr>
        <w:t>4</w:t>
      </w:r>
      <w:r>
        <w:rPr>
          <w:rFonts w:ascii="Times New" w:hAnsi="Times New"/>
          <w:i/>
          <w:iCs/>
          <w:vertAlign w:val="superscript"/>
        </w:rPr>
        <w:t>th</w:t>
      </w:r>
      <w:r>
        <w:rPr>
          <w:rFonts w:ascii="Times New" w:hAnsi="Times New"/>
          <w:i/>
          <w:iCs/>
        </w:rPr>
        <w:t xml:space="preserve"> ed</w:t>
      </w:r>
      <w:r>
        <w:rPr>
          <w:rFonts w:ascii="Times New" w:hAnsi="Times New"/>
        </w:rPr>
        <w:t>. 202</w:t>
      </w:r>
      <w:r w:rsidR="00D9271F">
        <w:rPr>
          <w:rFonts w:ascii="Times New" w:hAnsi="Times New"/>
        </w:rPr>
        <w:t>4</w:t>
      </w:r>
      <w:r>
        <w:rPr>
          <w:rFonts w:ascii="Times New" w:hAnsi="Times New"/>
        </w:rPr>
        <w:t xml:space="preserve"> (with Caroline Schacht and Joyce Chang) </w:t>
      </w:r>
    </w:p>
    <w:p w14:paraId="0CC2ED81" w14:textId="5ACF6CD8" w:rsidR="00B8680C" w:rsidRDefault="00B8680C" w:rsidP="00B8680C">
      <w:pPr>
        <w:tabs>
          <w:tab w:val="left" w:pos="0"/>
        </w:tabs>
        <w:ind w:left="720" w:hanging="720"/>
        <w:rPr>
          <w:rFonts w:ascii="Times New" w:hAnsi="Times New"/>
          <w:b/>
          <w:bCs/>
        </w:rPr>
      </w:pPr>
      <w:r>
        <w:rPr>
          <w:rFonts w:ascii="Times New" w:hAnsi="Times New"/>
          <w:i/>
          <w:iCs/>
        </w:rPr>
        <w:tab/>
      </w:r>
      <w:r>
        <w:rPr>
          <w:rFonts w:ascii="Times New" w:hAnsi="Times New"/>
          <w:i/>
          <w:iCs/>
        </w:rPr>
        <w:tab/>
      </w:r>
      <w:r w:rsidRPr="004312C3">
        <w:rPr>
          <w:rFonts w:ascii="Times New" w:hAnsi="Times New"/>
          <w:iCs/>
        </w:rPr>
        <w:t>Thousand Oaks,</w:t>
      </w:r>
      <w:r>
        <w:rPr>
          <w:rFonts w:ascii="Times New" w:hAnsi="Times New"/>
          <w:i/>
          <w:iCs/>
        </w:rPr>
        <w:t xml:space="preserve"> </w:t>
      </w:r>
      <w:r>
        <w:rPr>
          <w:rFonts w:ascii="Times New" w:hAnsi="Times New"/>
        </w:rPr>
        <w:t xml:space="preserve">California:  Sage </w:t>
      </w:r>
    </w:p>
    <w:p w14:paraId="2BBF5033" w14:textId="77777777" w:rsidR="005842AC" w:rsidRDefault="00F21811" w:rsidP="00F21811">
      <w:pPr>
        <w:tabs>
          <w:tab w:val="left" w:pos="0"/>
        </w:tabs>
        <w:ind w:left="720" w:hanging="720"/>
        <w:rPr>
          <w:rFonts w:ascii="Times New" w:hAnsi="Times New"/>
          <w:bCs/>
          <w:i/>
        </w:rPr>
      </w:pPr>
      <w:r>
        <w:rPr>
          <w:rFonts w:ascii="Times New" w:hAnsi="Times New"/>
          <w:bCs/>
          <w:i/>
        </w:rPr>
        <w:t xml:space="preserve">           </w:t>
      </w:r>
    </w:p>
    <w:p w14:paraId="6AD8532E" w14:textId="16A5B7C7" w:rsidR="005842AC" w:rsidRDefault="005842AC" w:rsidP="005842AC">
      <w:pPr>
        <w:tabs>
          <w:tab w:val="left" w:pos="0"/>
        </w:tabs>
        <w:ind w:left="-864" w:hanging="720"/>
        <w:rPr>
          <w:rFonts w:ascii="Times New" w:hAnsi="Times New"/>
          <w:iCs/>
        </w:rPr>
      </w:pPr>
      <w:r>
        <w:rPr>
          <w:rFonts w:ascii="Times New" w:hAnsi="Times New"/>
          <w:i/>
          <w:iCs/>
        </w:rPr>
        <w:tab/>
      </w:r>
      <w:r>
        <w:rPr>
          <w:rFonts w:ascii="Times New" w:hAnsi="Times New"/>
          <w:i/>
          <w:iCs/>
        </w:rPr>
        <w:tab/>
      </w:r>
      <w:r>
        <w:rPr>
          <w:rFonts w:ascii="Times New" w:hAnsi="Times New"/>
          <w:i/>
          <w:iCs/>
        </w:rPr>
        <w:tab/>
        <w:t xml:space="preserve">Human Sexuality: Making Informed Decisions </w:t>
      </w:r>
      <w:r w:rsidRPr="002723E3">
        <w:rPr>
          <w:rFonts w:ascii="Times New" w:hAnsi="Times New"/>
          <w:iCs/>
        </w:rPr>
        <w:t>(</w:t>
      </w:r>
      <w:r>
        <w:rPr>
          <w:rFonts w:ascii="Times New" w:hAnsi="Times New"/>
          <w:iCs/>
        </w:rPr>
        <w:t>6</w:t>
      </w:r>
      <w:r w:rsidRPr="008727A2">
        <w:rPr>
          <w:rFonts w:ascii="Times New" w:hAnsi="Times New"/>
          <w:iCs/>
          <w:vertAlign w:val="superscript"/>
        </w:rPr>
        <w:t>th</w:t>
      </w:r>
      <w:r>
        <w:rPr>
          <w:rFonts w:ascii="Times New" w:hAnsi="Times New"/>
          <w:iCs/>
        </w:rPr>
        <w:t xml:space="preserve"> ed</w:t>
      </w:r>
      <w:r w:rsidRPr="002723E3">
        <w:rPr>
          <w:rFonts w:ascii="Times New" w:hAnsi="Times New"/>
          <w:iCs/>
        </w:rPr>
        <w:t>)</w:t>
      </w:r>
      <w:r>
        <w:rPr>
          <w:rFonts w:ascii="Times New" w:hAnsi="Times New"/>
          <w:iCs/>
        </w:rPr>
        <w:t xml:space="preserve"> 2021</w:t>
      </w:r>
      <w:r>
        <w:rPr>
          <w:rFonts w:ascii="Times New" w:hAnsi="Times New"/>
          <w:i/>
          <w:iCs/>
        </w:rPr>
        <w:t xml:space="preserve"> </w:t>
      </w:r>
      <w:r w:rsidRPr="002816EB">
        <w:rPr>
          <w:rFonts w:ascii="Times New" w:hAnsi="Times New"/>
          <w:iCs/>
        </w:rPr>
        <w:t>(with</w:t>
      </w:r>
      <w:r>
        <w:rPr>
          <w:rFonts w:ascii="Times New" w:hAnsi="Times New"/>
          <w:iCs/>
        </w:rPr>
        <w:t xml:space="preserve"> Sue Milstein) </w:t>
      </w:r>
      <w:r w:rsidRPr="002816EB">
        <w:rPr>
          <w:rFonts w:ascii="Times New" w:hAnsi="Times New"/>
          <w:iCs/>
        </w:rPr>
        <w:t xml:space="preserve"> </w:t>
      </w:r>
      <w:r>
        <w:rPr>
          <w:rFonts w:ascii="Times New" w:hAnsi="Times New"/>
          <w:iCs/>
        </w:rPr>
        <w:tab/>
      </w:r>
      <w:r w:rsidRPr="002816EB">
        <w:rPr>
          <w:rFonts w:ascii="Times New" w:hAnsi="Times New"/>
          <w:iCs/>
        </w:rPr>
        <w:t xml:space="preserve"> </w:t>
      </w:r>
    </w:p>
    <w:p w14:paraId="07FC0ADE" w14:textId="77777777" w:rsidR="005842AC" w:rsidRDefault="005842AC" w:rsidP="005842AC">
      <w:pPr>
        <w:tabs>
          <w:tab w:val="left" w:pos="0"/>
        </w:tabs>
        <w:ind w:left="-720" w:hanging="720"/>
        <w:rPr>
          <w:rFonts w:ascii="Times New" w:hAnsi="Times New"/>
          <w:bCs/>
          <w:i/>
        </w:rPr>
      </w:pPr>
      <w:r>
        <w:rPr>
          <w:rFonts w:ascii="Times New" w:hAnsi="Times New"/>
          <w:i/>
          <w:iCs/>
        </w:rPr>
        <w:tab/>
      </w:r>
      <w:r>
        <w:rPr>
          <w:rFonts w:ascii="Times New" w:hAnsi="Times New"/>
          <w:i/>
          <w:iCs/>
        </w:rPr>
        <w:tab/>
      </w:r>
      <w:r>
        <w:rPr>
          <w:rFonts w:ascii="Times New" w:hAnsi="Times New"/>
          <w:i/>
          <w:iCs/>
        </w:rPr>
        <w:tab/>
      </w:r>
      <w:r>
        <w:rPr>
          <w:rFonts w:ascii="Times New" w:hAnsi="Times New"/>
          <w:i/>
          <w:iCs/>
        </w:rPr>
        <w:tab/>
      </w:r>
      <w:r>
        <w:rPr>
          <w:rFonts w:ascii="Times New" w:hAnsi="Times New"/>
          <w:iCs/>
        </w:rPr>
        <w:t xml:space="preserve"> </w:t>
      </w:r>
      <w:r w:rsidRPr="002816EB">
        <w:rPr>
          <w:rFonts w:ascii="Times New" w:hAnsi="Times New"/>
          <w:iCs/>
        </w:rPr>
        <w:t>Redding</w:t>
      </w:r>
      <w:r>
        <w:rPr>
          <w:rFonts w:ascii="Times New" w:hAnsi="Times New"/>
          <w:iCs/>
        </w:rPr>
        <w:t>,</w:t>
      </w:r>
      <w:r w:rsidRPr="002816EB">
        <w:rPr>
          <w:rFonts w:ascii="Times New" w:hAnsi="Times New"/>
          <w:iCs/>
        </w:rPr>
        <w:t xml:space="preserve"> California:   Best</w:t>
      </w:r>
      <w:r>
        <w:rPr>
          <w:rFonts w:ascii="Times New" w:hAnsi="Times New"/>
          <w:iCs/>
        </w:rPr>
        <w:t xml:space="preserve"> </w:t>
      </w:r>
      <w:r w:rsidRPr="002816EB">
        <w:rPr>
          <w:rFonts w:ascii="Times New" w:hAnsi="Times New"/>
          <w:iCs/>
        </w:rPr>
        <w:t>Value Textbooks</w:t>
      </w:r>
      <w:r>
        <w:rPr>
          <w:rFonts w:ascii="Times New" w:hAnsi="Times New"/>
          <w:iCs/>
        </w:rPr>
        <w:t xml:space="preserve"> </w:t>
      </w:r>
      <w:r>
        <w:rPr>
          <w:rFonts w:ascii="Times New" w:hAnsi="Times New"/>
          <w:i/>
          <w:iCs/>
        </w:rPr>
        <w:t xml:space="preserve"> </w:t>
      </w:r>
    </w:p>
    <w:p w14:paraId="72F9D294" w14:textId="77777777" w:rsidR="005842AC" w:rsidRDefault="005842AC" w:rsidP="00F21811">
      <w:pPr>
        <w:tabs>
          <w:tab w:val="left" w:pos="0"/>
        </w:tabs>
        <w:ind w:left="720" w:hanging="720"/>
        <w:rPr>
          <w:rFonts w:ascii="Times New" w:hAnsi="Times New"/>
          <w:bCs/>
          <w:i/>
        </w:rPr>
      </w:pPr>
    </w:p>
    <w:p w14:paraId="0FE4231F" w14:textId="4076B549" w:rsidR="00F21811" w:rsidRDefault="005842AC" w:rsidP="00B8680C">
      <w:pPr>
        <w:tabs>
          <w:tab w:val="left" w:pos="0"/>
        </w:tabs>
        <w:ind w:left="720" w:hanging="720"/>
        <w:rPr>
          <w:rFonts w:ascii="Times New" w:hAnsi="Times New"/>
          <w:bCs/>
        </w:rPr>
      </w:pPr>
      <w:r>
        <w:rPr>
          <w:rFonts w:ascii="Times New" w:hAnsi="Times New"/>
          <w:bCs/>
          <w:i/>
        </w:rPr>
        <w:tab/>
      </w:r>
      <w:r w:rsidR="00F21811">
        <w:rPr>
          <w:rFonts w:ascii="Times New" w:hAnsi="Times New"/>
          <w:bCs/>
          <w:i/>
        </w:rPr>
        <w:t>M &amp; F 4</w:t>
      </w:r>
      <w:r w:rsidR="00F21811" w:rsidRPr="003C4DF2">
        <w:rPr>
          <w:rFonts w:ascii="Times New" w:hAnsi="Times New"/>
          <w:bCs/>
          <w:i/>
          <w:vertAlign w:val="superscript"/>
        </w:rPr>
        <w:t>th</w:t>
      </w:r>
      <w:r w:rsidR="00F21811">
        <w:rPr>
          <w:rFonts w:ascii="Times New" w:hAnsi="Times New"/>
          <w:bCs/>
          <w:i/>
        </w:rPr>
        <w:t xml:space="preserve"> </w:t>
      </w:r>
      <w:r w:rsidR="00F21811">
        <w:rPr>
          <w:rFonts w:ascii="Times New" w:hAnsi="Times New"/>
          <w:bCs/>
        </w:rPr>
        <w:t xml:space="preserve"> Ed. 2017 Wadsworth Cengage Learning</w:t>
      </w:r>
    </w:p>
    <w:p w14:paraId="3E241415" w14:textId="77777777" w:rsidR="00F21811" w:rsidRDefault="00F21811" w:rsidP="00F21811">
      <w:pPr>
        <w:tabs>
          <w:tab w:val="left" w:pos="0"/>
        </w:tabs>
        <w:rPr>
          <w:rFonts w:ascii="Times New" w:hAnsi="Times New"/>
          <w:b/>
          <w:bCs/>
        </w:rPr>
      </w:pPr>
    </w:p>
    <w:p w14:paraId="09234FD6" w14:textId="77777777" w:rsidR="00F21811" w:rsidRDefault="00F21811" w:rsidP="00F21811">
      <w:pPr>
        <w:tabs>
          <w:tab w:val="left" w:pos="0"/>
        </w:tabs>
        <w:rPr>
          <w:rFonts w:ascii="Times New" w:hAnsi="Times New"/>
          <w:b/>
          <w:bCs/>
        </w:rPr>
      </w:pPr>
      <w:r>
        <w:rPr>
          <w:rFonts w:ascii="Times New" w:hAnsi="Times New"/>
          <w:b/>
          <w:bCs/>
        </w:rPr>
        <w:t>Publications (academic paperbacks):</w:t>
      </w:r>
    </w:p>
    <w:p w14:paraId="2ABA6EEE" w14:textId="77777777" w:rsidR="00F21811" w:rsidRDefault="00F21811" w:rsidP="00F21811">
      <w:pPr>
        <w:tabs>
          <w:tab w:val="left" w:pos="0"/>
        </w:tabs>
        <w:ind w:left="720" w:hanging="720"/>
        <w:rPr>
          <w:rFonts w:ascii="Times New" w:hAnsi="Times New"/>
        </w:rPr>
      </w:pPr>
      <w:r>
        <w:rPr>
          <w:rFonts w:ascii="Times New" w:hAnsi="Times New"/>
          <w:b/>
          <w:bCs/>
        </w:rPr>
        <w:tab/>
      </w:r>
      <w:r>
        <w:rPr>
          <w:rFonts w:ascii="Times New" w:hAnsi="Times New"/>
          <w:i/>
          <w:iCs/>
        </w:rPr>
        <w:t>The Dancer’s Gift:  Sociology in Life 2</w:t>
      </w:r>
      <w:r w:rsidRPr="004312C3">
        <w:rPr>
          <w:rFonts w:ascii="Times New" w:hAnsi="Times New"/>
          <w:i/>
          <w:iCs/>
          <w:vertAlign w:val="superscript"/>
        </w:rPr>
        <w:t>nd</w:t>
      </w:r>
      <w:r>
        <w:rPr>
          <w:rFonts w:ascii="Times New" w:hAnsi="Times New"/>
          <w:i/>
          <w:iCs/>
        </w:rPr>
        <w:t xml:space="preserve"> ed 2019 </w:t>
      </w:r>
      <w:r>
        <w:rPr>
          <w:rFonts w:ascii="Times New" w:hAnsi="Times New"/>
        </w:rPr>
        <w:t xml:space="preserve">(with Meredith  Kennedy, </w:t>
      </w:r>
    </w:p>
    <w:p w14:paraId="4D3E5E0D" w14:textId="77777777" w:rsidR="00F21811" w:rsidRDefault="00F21811" w:rsidP="00F21811">
      <w:pPr>
        <w:tabs>
          <w:tab w:val="left" w:pos="0"/>
        </w:tabs>
        <w:ind w:left="720" w:hanging="720"/>
        <w:rPr>
          <w:rFonts w:ascii="Times New" w:hAnsi="Times New"/>
        </w:rPr>
      </w:pPr>
      <w:r>
        <w:rPr>
          <w:rFonts w:ascii="Times New" w:hAnsi="Times New"/>
          <w:i/>
          <w:iCs/>
        </w:rPr>
        <w:tab/>
      </w:r>
      <w:r>
        <w:rPr>
          <w:rFonts w:ascii="Times New" w:hAnsi="Times New"/>
          <w:i/>
          <w:iCs/>
        </w:rPr>
        <w:tab/>
      </w:r>
      <w:r>
        <w:rPr>
          <w:rFonts w:ascii="Times New" w:hAnsi="Times New"/>
        </w:rPr>
        <w:t xml:space="preserve">Marty E. </w:t>
      </w:r>
      <w:proofErr w:type="spellStart"/>
      <w:r>
        <w:rPr>
          <w:rFonts w:ascii="Times New" w:hAnsi="Times New"/>
        </w:rPr>
        <w:t>Zusman</w:t>
      </w:r>
      <w:proofErr w:type="spellEnd"/>
      <w:r>
        <w:rPr>
          <w:rFonts w:ascii="Times New" w:hAnsi="Times New"/>
        </w:rPr>
        <w:t xml:space="preserve">, Tracie Gardner) San Diego, Ca.: </w:t>
      </w:r>
      <w:proofErr w:type="spellStart"/>
      <w:r>
        <w:rPr>
          <w:rFonts w:ascii="Times New" w:hAnsi="Times New"/>
        </w:rPr>
        <w:t>Cognella</w:t>
      </w:r>
      <w:proofErr w:type="spellEnd"/>
    </w:p>
    <w:p w14:paraId="6CAAFE66" w14:textId="77777777" w:rsidR="00F21811" w:rsidRDefault="00F21811" w:rsidP="00F21811">
      <w:pPr>
        <w:tabs>
          <w:tab w:val="left" w:pos="0"/>
        </w:tabs>
        <w:rPr>
          <w:rFonts w:ascii="Times New" w:hAnsi="Times New"/>
          <w:bCs/>
        </w:rPr>
      </w:pPr>
      <w:r>
        <w:rPr>
          <w:rFonts w:ascii="Times New" w:hAnsi="Times New"/>
          <w:b/>
          <w:bCs/>
        </w:rPr>
        <w:tab/>
      </w:r>
      <w:r w:rsidRPr="00C225F1">
        <w:rPr>
          <w:rFonts w:ascii="Times New" w:hAnsi="Times New"/>
          <w:bCs/>
          <w:i/>
        </w:rPr>
        <w:t>Behavioral Family Therapy</w:t>
      </w:r>
      <w:r>
        <w:rPr>
          <w:rFonts w:ascii="Times New" w:hAnsi="Times New"/>
          <w:b/>
          <w:bCs/>
        </w:rPr>
        <w:t xml:space="preserve"> </w:t>
      </w:r>
      <w:r w:rsidRPr="00C225F1">
        <w:rPr>
          <w:rFonts w:ascii="Times New" w:hAnsi="Times New"/>
          <w:bCs/>
        </w:rPr>
        <w:t>(with Brian Crisp)</w:t>
      </w:r>
      <w:r>
        <w:rPr>
          <w:rFonts w:ascii="Times New" w:hAnsi="Times New"/>
          <w:bCs/>
        </w:rPr>
        <w:t xml:space="preserve">  2009.</w:t>
      </w:r>
      <w:r w:rsidRPr="005C2855">
        <w:rPr>
          <w:rFonts w:ascii="Times New" w:hAnsi="Times New"/>
          <w:bCs/>
        </w:rPr>
        <w:t xml:space="preserve"> </w:t>
      </w:r>
      <w:r>
        <w:rPr>
          <w:rFonts w:ascii="Times New" w:hAnsi="Times New"/>
          <w:bCs/>
        </w:rPr>
        <w:t xml:space="preserve">Chapel Hill, NC: </w:t>
      </w:r>
      <w:r w:rsidRPr="005C2855">
        <w:rPr>
          <w:rFonts w:ascii="Times New" w:hAnsi="Times New"/>
          <w:bCs/>
        </w:rPr>
        <w:t xml:space="preserve">Carolina </w:t>
      </w:r>
    </w:p>
    <w:p w14:paraId="76EE7B8C" w14:textId="77777777" w:rsidR="00F21811" w:rsidRDefault="00F21811" w:rsidP="00F21811">
      <w:pPr>
        <w:tabs>
          <w:tab w:val="left" w:pos="0"/>
        </w:tabs>
        <w:rPr>
          <w:rFonts w:ascii="Times New" w:hAnsi="Times New"/>
          <w:b/>
          <w:bCs/>
        </w:rPr>
      </w:pPr>
      <w:r>
        <w:rPr>
          <w:rFonts w:ascii="Times New" w:hAnsi="Times New"/>
          <w:bCs/>
        </w:rPr>
        <w:tab/>
      </w:r>
      <w:r>
        <w:rPr>
          <w:rFonts w:ascii="Times New" w:hAnsi="Times New"/>
          <w:bCs/>
        </w:rPr>
        <w:tab/>
      </w:r>
      <w:r w:rsidRPr="005C2855">
        <w:rPr>
          <w:rFonts w:ascii="Times New" w:hAnsi="Times New"/>
          <w:bCs/>
        </w:rPr>
        <w:t xml:space="preserve">Academic Press </w:t>
      </w:r>
    </w:p>
    <w:p w14:paraId="3606AAA9" w14:textId="77777777" w:rsidR="00F21811" w:rsidRPr="005C2855" w:rsidRDefault="00F21811" w:rsidP="00F21811">
      <w:pPr>
        <w:tabs>
          <w:tab w:val="left" w:pos="0"/>
        </w:tabs>
        <w:rPr>
          <w:rFonts w:ascii="Times New" w:hAnsi="Times New"/>
          <w:bCs/>
        </w:rPr>
      </w:pPr>
      <w:r>
        <w:rPr>
          <w:rFonts w:ascii="Times New" w:hAnsi="Times New"/>
          <w:b/>
          <w:bCs/>
        </w:rPr>
        <w:t xml:space="preserve">            </w:t>
      </w:r>
      <w:r w:rsidRPr="005C2855">
        <w:rPr>
          <w:rFonts w:ascii="Times New" w:hAnsi="Times New"/>
          <w:bCs/>
          <w:i/>
        </w:rPr>
        <w:t>The Social Context View of Sociology</w:t>
      </w:r>
      <w:r w:rsidRPr="005C2855">
        <w:rPr>
          <w:rFonts w:ascii="Times New" w:hAnsi="Times New"/>
          <w:bCs/>
        </w:rPr>
        <w:t xml:space="preserve"> (with Marty </w:t>
      </w:r>
      <w:proofErr w:type="spellStart"/>
      <w:r w:rsidRPr="005C2855">
        <w:rPr>
          <w:rFonts w:ascii="Times New" w:hAnsi="Times New"/>
          <w:bCs/>
        </w:rPr>
        <w:t>Zusman</w:t>
      </w:r>
      <w:proofErr w:type="spellEnd"/>
      <w:r w:rsidRPr="005C2855">
        <w:rPr>
          <w:rFonts w:ascii="Times New" w:hAnsi="Times New"/>
          <w:bCs/>
        </w:rPr>
        <w:t xml:space="preserve"> and Tracie</w:t>
      </w:r>
    </w:p>
    <w:p w14:paraId="38CDF887" w14:textId="77777777" w:rsidR="00F21811" w:rsidRPr="005C2855" w:rsidRDefault="00F21811" w:rsidP="00F21811">
      <w:pPr>
        <w:tabs>
          <w:tab w:val="left" w:pos="0"/>
        </w:tabs>
        <w:rPr>
          <w:rFonts w:ascii="Times New" w:hAnsi="Times New"/>
          <w:bCs/>
        </w:rPr>
      </w:pPr>
      <w:r w:rsidRPr="005C2855">
        <w:rPr>
          <w:rFonts w:ascii="Times New" w:hAnsi="Times New"/>
          <w:bCs/>
        </w:rPr>
        <w:tab/>
      </w:r>
      <w:r w:rsidRPr="005C2855">
        <w:rPr>
          <w:rFonts w:ascii="Times New" w:hAnsi="Times New"/>
          <w:bCs/>
        </w:rPr>
        <w:tab/>
        <w:t>Gardner)</w:t>
      </w:r>
      <w:r>
        <w:rPr>
          <w:rFonts w:ascii="Times New" w:hAnsi="Times New"/>
          <w:bCs/>
        </w:rPr>
        <w:t xml:space="preserve"> 2009</w:t>
      </w:r>
      <w:r w:rsidRPr="005C2855">
        <w:rPr>
          <w:rFonts w:ascii="Times New" w:hAnsi="Times New"/>
          <w:bCs/>
        </w:rPr>
        <w:t xml:space="preserve"> </w:t>
      </w:r>
      <w:r>
        <w:rPr>
          <w:rFonts w:ascii="Times New" w:hAnsi="Times New"/>
          <w:bCs/>
        </w:rPr>
        <w:t xml:space="preserve">Chapel Hill, NC: </w:t>
      </w:r>
      <w:r w:rsidRPr="005C2855">
        <w:rPr>
          <w:rFonts w:ascii="Times New" w:hAnsi="Times New"/>
          <w:bCs/>
        </w:rPr>
        <w:t>Carolina Academic Press</w:t>
      </w:r>
    </w:p>
    <w:p w14:paraId="50C4126E" w14:textId="74FA56B5" w:rsidR="00F21811" w:rsidRDefault="00F21811" w:rsidP="00F21811">
      <w:pPr>
        <w:tabs>
          <w:tab w:val="left" w:pos="0"/>
        </w:tabs>
        <w:ind w:left="720" w:hanging="720"/>
        <w:rPr>
          <w:rFonts w:ascii="Times New" w:hAnsi="Times New"/>
        </w:rPr>
      </w:pPr>
      <w:r>
        <w:rPr>
          <w:rFonts w:ascii="Times New" w:hAnsi="Times New"/>
        </w:rPr>
        <w:lastRenderedPageBreak/>
        <w:t xml:space="preserve">         </w:t>
      </w:r>
    </w:p>
    <w:p w14:paraId="0D03F96E" w14:textId="77777777" w:rsidR="00F21811" w:rsidRDefault="00F21811" w:rsidP="00F21811">
      <w:pPr>
        <w:tabs>
          <w:tab w:val="left" w:pos="0"/>
        </w:tabs>
        <w:ind w:left="720" w:hanging="720"/>
        <w:rPr>
          <w:rFonts w:ascii="Times New" w:hAnsi="Times New"/>
          <w:b/>
        </w:rPr>
      </w:pPr>
      <w:r w:rsidRPr="002E20D1">
        <w:rPr>
          <w:rFonts w:ascii="Times New" w:hAnsi="Times New"/>
          <w:b/>
        </w:rPr>
        <w:t>Trade Books</w:t>
      </w:r>
    </w:p>
    <w:p w14:paraId="6C84A0EA" w14:textId="77777777" w:rsidR="00F21811" w:rsidRDefault="00F21811" w:rsidP="00F21811">
      <w:pPr>
        <w:tabs>
          <w:tab w:val="left" w:pos="0"/>
        </w:tabs>
        <w:ind w:left="720" w:hanging="720"/>
        <w:rPr>
          <w:rFonts w:ascii="Times New" w:hAnsi="Times New"/>
          <w:b/>
        </w:rPr>
      </w:pPr>
    </w:p>
    <w:p w14:paraId="371E1470" w14:textId="77777777" w:rsidR="00F21811" w:rsidRDefault="00F21811" w:rsidP="00F21811">
      <w:pPr>
        <w:tabs>
          <w:tab w:val="left" w:pos="0"/>
        </w:tabs>
        <w:ind w:left="720" w:hanging="720"/>
        <w:rPr>
          <w:rFonts w:ascii="Times New" w:hAnsi="Times New"/>
        </w:rPr>
      </w:pPr>
      <w:r>
        <w:rPr>
          <w:rFonts w:ascii="Times New" w:hAnsi="Times New"/>
          <w:b/>
        </w:rPr>
        <w:t xml:space="preserve">            </w:t>
      </w:r>
      <w:r w:rsidRPr="00921D0B">
        <w:rPr>
          <w:rFonts w:ascii="Times New" w:hAnsi="Times New"/>
          <w:i/>
        </w:rPr>
        <w:t>Finding Love from 9 to 5: Trade Secrets in Office Romance</w:t>
      </w:r>
      <w:r w:rsidRPr="00921D0B">
        <w:rPr>
          <w:rFonts w:ascii="Times New" w:hAnsi="Times New"/>
        </w:rPr>
        <w:t xml:space="preserve"> (with Jane Merrill). </w:t>
      </w:r>
    </w:p>
    <w:p w14:paraId="1802E807" w14:textId="77777777" w:rsidR="00F21811" w:rsidRPr="00921D0B" w:rsidRDefault="00F21811" w:rsidP="00F21811">
      <w:pPr>
        <w:tabs>
          <w:tab w:val="left" w:pos="0"/>
        </w:tabs>
        <w:ind w:left="720" w:hanging="720"/>
        <w:rPr>
          <w:rFonts w:ascii="Times New" w:hAnsi="Times New"/>
        </w:rPr>
      </w:pPr>
      <w:r>
        <w:rPr>
          <w:rFonts w:ascii="Times New" w:hAnsi="Times New"/>
          <w:i/>
        </w:rPr>
        <w:tab/>
      </w:r>
      <w:r>
        <w:rPr>
          <w:rFonts w:ascii="Times New" w:hAnsi="Times New"/>
          <w:i/>
        </w:rPr>
        <w:tab/>
      </w:r>
      <w:r w:rsidRPr="00921D0B">
        <w:rPr>
          <w:rFonts w:ascii="Times New" w:hAnsi="Times New"/>
        </w:rPr>
        <w:t>Santa Barbra, California: Praeger Press, 201</w:t>
      </w:r>
      <w:r>
        <w:rPr>
          <w:rFonts w:ascii="Times New" w:hAnsi="Times New"/>
        </w:rPr>
        <w:t>0</w:t>
      </w:r>
    </w:p>
    <w:p w14:paraId="428C1821" w14:textId="77777777" w:rsidR="00F21811" w:rsidRPr="002E20D1" w:rsidRDefault="00F21811" w:rsidP="00F21811">
      <w:pPr>
        <w:tabs>
          <w:tab w:val="left" w:pos="0"/>
        </w:tabs>
        <w:ind w:left="720" w:hanging="720"/>
        <w:rPr>
          <w:rFonts w:ascii="Times New" w:hAnsi="Times New"/>
          <w:i/>
        </w:rPr>
      </w:pPr>
      <w:r>
        <w:rPr>
          <w:rFonts w:ascii="Times New" w:hAnsi="Times New"/>
          <w:b/>
        </w:rPr>
        <w:tab/>
      </w:r>
      <w:r w:rsidRPr="002E20D1">
        <w:rPr>
          <w:rFonts w:ascii="Times New" w:hAnsi="Times New"/>
          <w:i/>
        </w:rPr>
        <w:t>When I Fall in Love Again: A New Study of Finding and Keeping the Love of</w:t>
      </w:r>
    </w:p>
    <w:p w14:paraId="13867DB0" w14:textId="77777777" w:rsidR="00F21811" w:rsidRPr="002E20D1" w:rsidRDefault="00F21811" w:rsidP="00F21811">
      <w:pPr>
        <w:tabs>
          <w:tab w:val="left" w:pos="0"/>
        </w:tabs>
        <w:ind w:left="720" w:hanging="720"/>
        <w:rPr>
          <w:rFonts w:ascii="Times New" w:hAnsi="Times New"/>
          <w:i/>
        </w:rPr>
      </w:pPr>
      <w:r w:rsidRPr="002E20D1">
        <w:rPr>
          <w:rFonts w:ascii="Times New" w:hAnsi="Times New"/>
          <w:i/>
        </w:rPr>
        <w:t xml:space="preserve">             </w:t>
      </w:r>
      <w:r w:rsidRPr="002E20D1">
        <w:rPr>
          <w:rFonts w:ascii="Times New" w:hAnsi="Times New"/>
          <w:i/>
        </w:rPr>
        <w:tab/>
        <w:t xml:space="preserve">Your Life    </w:t>
      </w:r>
      <w:r>
        <w:rPr>
          <w:rFonts w:ascii="Times New" w:hAnsi="Times New"/>
        </w:rPr>
        <w:t xml:space="preserve">(with Jane Merrill).  Santa Barbra, California: Praeger Press, </w:t>
      </w:r>
      <w:r>
        <w:rPr>
          <w:rFonts w:ascii="Times New" w:hAnsi="Times New"/>
        </w:rPr>
        <w:tab/>
        <w:t>2010</w:t>
      </w:r>
      <w:r w:rsidRPr="002E20D1">
        <w:rPr>
          <w:rFonts w:ascii="Times New" w:hAnsi="Times New"/>
          <w:i/>
        </w:rPr>
        <w:t xml:space="preserve">                            </w:t>
      </w:r>
    </w:p>
    <w:p w14:paraId="2990784B" w14:textId="77777777" w:rsidR="00F21811" w:rsidRDefault="00F21811" w:rsidP="00F21811">
      <w:pPr>
        <w:tabs>
          <w:tab w:val="left" w:pos="0"/>
        </w:tabs>
        <w:ind w:left="720" w:hanging="720"/>
        <w:rPr>
          <w:rFonts w:ascii="Times New" w:hAnsi="Times New"/>
        </w:rPr>
      </w:pPr>
      <w:r>
        <w:rPr>
          <w:rFonts w:ascii="Times New" w:hAnsi="Times New"/>
          <w:i/>
          <w:iCs/>
        </w:rPr>
        <w:t xml:space="preserve">            Divorced Dad’s Survival Book</w:t>
      </w:r>
      <w:r>
        <w:rPr>
          <w:rFonts w:ascii="Times New" w:hAnsi="Times New"/>
        </w:rPr>
        <w:t xml:space="preserve"> (with Kermit Leggett) Reading, Mass: Perseus   </w:t>
      </w:r>
    </w:p>
    <w:p w14:paraId="2663A74B" w14:textId="77777777" w:rsidR="00F21811" w:rsidRDefault="00F21811" w:rsidP="00F21811">
      <w:pPr>
        <w:tabs>
          <w:tab w:val="left" w:pos="0"/>
        </w:tabs>
        <w:ind w:left="720" w:hanging="720"/>
        <w:rPr>
          <w:rFonts w:ascii="Times New" w:hAnsi="Times New"/>
        </w:rPr>
      </w:pPr>
      <w:r>
        <w:rPr>
          <w:rFonts w:ascii="Times New" w:hAnsi="Times New"/>
        </w:rPr>
        <w:t xml:space="preserve">                         Books, 2000</w:t>
      </w:r>
    </w:p>
    <w:p w14:paraId="26F7C305" w14:textId="3FB32636" w:rsidR="0066264D" w:rsidRDefault="00F21811" w:rsidP="003F211A">
      <w:pPr>
        <w:pStyle w:val="Heading1"/>
        <w:tabs>
          <w:tab w:val="left" w:pos="6612"/>
        </w:tabs>
      </w:pPr>
      <w:r>
        <w:t>Refereed Articles (last 20 + years):</w:t>
      </w:r>
    </w:p>
    <w:p w14:paraId="56CDB723" w14:textId="2CF7AB88" w:rsidR="00F22118" w:rsidRDefault="00F22118" w:rsidP="00F22118"/>
    <w:p w14:paraId="77414E3A" w14:textId="0AE724B9" w:rsidR="00F22118" w:rsidRDefault="00F22118" w:rsidP="00F22118">
      <w:pPr>
        <w:rPr>
          <w:bCs/>
        </w:rPr>
      </w:pPr>
      <w:proofErr w:type="spellStart"/>
      <w:r>
        <w:rPr>
          <w:bCs/>
        </w:rPr>
        <w:t>Tallichet</w:t>
      </w:r>
      <w:proofErr w:type="spellEnd"/>
      <w:r>
        <w:rPr>
          <w:bCs/>
        </w:rPr>
        <w:t xml:space="preserve">, S., Perkins, E., Chang, I. J., Amend, E. &amp; Knox, D.  (2023) Love me, love </w:t>
      </w:r>
      <w:proofErr w:type="gramStart"/>
      <w:r>
        <w:rPr>
          <w:bCs/>
        </w:rPr>
        <w:t>my</w:t>
      </w:r>
      <w:proofErr w:type="gramEnd"/>
      <w:r>
        <w:rPr>
          <w:bCs/>
        </w:rPr>
        <w:t xml:space="preserve"> </w:t>
      </w:r>
    </w:p>
    <w:p w14:paraId="140EF213" w14:textId="5C420AA9" w:rsidR="00D9271F" w:rsidRDefault="00F22118" w:rsidP="00D9271F">
      <w:pPr>
        <w:rPr>
          <w:bCs/>
        </w:rPr>
      </w:pPr>
      <w:r>
        <w:rPr>
          <w:bCs/>
        </w:rPr>
        <w:tab/>
        <w:t xml:space="preserve">dog: Cohabitation, dogs, and romance. </w:t>
      </w:r>
      <w:r w:rsidRPr="00F22118">
        <w:rPr>
          <w:bCs/>
          <w:i/>
          <w:iCs/>
        </w:rPr>
        <w:t>Human Animal Interactions</w:t>
      </w:r>
      <w:r>
        <w:rPr>
          <w:bCs/>
        </w:rPr>
        <w:t xml:space="preserve">, </w:t>
      </w:r>
      <w:r w:rsidR="00D9271F">
        <w:rPr>
          <w:bCs/>
        </w:rPr>
        <w:t xml:space="preserve">2:1 </w:t>
      </w:r>
    </w:p>
    <w:p w14:paraId="6C9FE0D7" w14:textId="77777777" w:rsidR="00D9271F" w:rsidRPr="00D9271F" w:rsidRDefault="00D9271F" w:rsidP="00D9271F">
      <w:pPr>
        <w:rPr>
          <w:bCs/>
          <w:sz w:val="28"/>
          <w:szCs w:val="28"/>
        </w:rPr>
      </w:pPr>
    </w:p>
    <w:p w14:paraId="3D4DB1BA" w14:textId="39B9FB63" w:rsidR="00F22118" w:rsidRDefault="00F22118" w:rsidP="00F22118">
      <w:pPr>
        <w:rPr>
          <w:bCs/>
        </w:rPr>
      </w:pPr>
      <w:r w:rsidRPr="00F22118">
        <w:rPr>
          <w:bCs/>
        </w:rPr>
        <w:t xml:space="preserve">Hall, S. &amp; Knox, D. (in press) Complex marital paradigms: Divergence between the </w:t>
      </w:r>
    </w:p>
    <w:p w14:paraId="347C56E0" w14:textId="59200ADD" w:rsidR="00F22118" w:rsidRPr="00F22118" w:rsidRDefault="00F22118" w:rsidP="00F22118">
      <w:pPr>
        <w:ind w:left="720"/>
        <w:rPr>
          <w:bCs/>
          <w:i/>
          <w:iCs/>
        </w:rPr>
      </w:pPr>
      <w:r w:rsidRPr="00F22118">
        <w:rPr>
          <w:bCs/>
        </w:rPr>
        <w:t xml:space="preserve">importance of getting married and being married. </w:t>
      </w:r>
      <w:r w:rsidRPr="00F22118">
        <w:rPr>
          <w:bCs/>
          <w:i/>
          <w:iCs/>
        </w:rPr>
        <w:t xml:space="preserve">Families, Relationships and Societies, </w:t>
      </w:r>
    </w:p>
    <w:p w14:paraId="3D833ABA" w14:textId="6E70B587" w:rsidR="008D5689" w:rsidRPr="00F22118" w:rsidRDefault="008D5689" w:rsidP="008D5689">
      <w:pPr>
        <w:rPr>
          <w:bCs/>
          <w:i/>
          <w:iCs/>
        </w:rPr>
      </w:pPr>
    </w:p>
    <w:p w14:paraId="5A96FF64" w14:textId="77777777" w:rsidR="008D5689" w:rsidRPr="008D5689" w:rsidRDefault="008D5689" w:rsidP="008D5689">
      <w:pPr>
        <w:pStyle w:val="PlainText"/>
        <w:rPr>
          <w:rFonts w:ascii="Times New Roman" w:hAnsi="Times New Roman" w:cs="Times New Roman"/>
          <w:sz w:val="24"/>
          <w:szCs w:val="24"/>
        </w:rPr>
      </w:pPr>
      <w:r w:rsidRPr="008D5689">
        <w:rPr>
          <w:rFonts w:ascii="Times New Roman" w:hAnsi="Times New Roman" w:cs="Times New Roman"/>
          <w:sz w:val="24"/>
          <w:szCs w:val="24"/>
        </w:rPr>
        <w:t xml:space="preserve">Ritter, L. J., Hilliard, T., &amp; Knox, D. (2023) “Lovesick” Mental Health and Romantic </w:t>
      </w:r>
    </w:p>
    <w:p w14:paraId="6DD08142" w14:textId="77777777" w:rsidR="008D5689" w:rsidRPr="008D5689" w:rsidRDefault="008D5689" w:rsidP="008D5689">
      <w:pPr>
        <w:pStyle w:val="PlainText"/>
        <w:ind w:left="720"/>
        <w:rPr>
          <w:rFonts w:ascii="Times New Roman" w:hAnsi="Times New Roman" w:cs="Times New Roman"/>
          <w:sz w:val="24"/>
          <w:szCs w:val="24"/>
        </w:rPr>
      </w:pPr>
      <w:r w:rsidRPr="008D5689">
        <w:rPr>
          <w:rFonts w:ascii="Times New Roman" w:hAnsi="Times New Roman" w:cs="Times New Roman"/>
          <w:sz w:val="24"/>
          <w:szCs w:val="24"/>
        </w:rPr>
        <w:t xml:space="preserve">Relationships among College Students. to </w:t>
      </w:r>
      <w:r w:rsidRPr="008D5689">
        <w:rPr>
          <w:rFonts w:ascii="Times New Roman" w:hAnsi="Times New Roman" w:cs="Times New Roman"/>
          <w:i/>
          <w:iCs/>
          <w:sz w:val="24"/>
          <w:szCs w:val="24"/>
        </w:rPr>
        <w:t xml:space="preserve">International Journal of Environmental Research and Public Health. </w:t>
      </w:r>
      <w:r w:rsidRPr="008D5689">
        <w:rPr>
          <w:rFonts w:ascii="Times New Roman" w:hAnsi="Times New Roman" w:cs="Times New Roman"/>
          <w:sz w:val="24"/>
          <w:szCs w:val="24"/>
        </w:rPr>
        <w:t>Spring,</w:t>
      </w:r>
      <w:r w:rsidRPr="008D5689">
        <w:rPr>
          <w:rFonts w:ascii="Times New Roman" w:hAnsi="Times New Roman" w:cs="Times New Roman"/>
          <w:i/>
          <w:iCs/>
          <w:sz w:val="24"/>
          <w:szCs w:val="24"/>
        </w:rPr>
        <w:t xml:space="preserve"> 20, 641.</w:t>
      </w:r>
      <w:r w:rsidRPr="008D5689">
        <w:rPr>
          <w:rFonts w:ascii="Times New Roman" w:hAnsi="Times New Roman" w:cs="Times New Roman"/>
          <w:sz w:val="24"/>
          <w:szCs w:val="24"/>
        </w:rPr>
        <w:t xml:space="preserve"> https://doi.org/10.3390/ijerph20010641</w:t>
      </w:r>
    </w:p>
    <w:p w14:paraId="72FBAA53" w14:textId="77777777" w:rsidR="008D5689" w:rsidRPr="008D5689" w:rsidRDefault="00000000" w:rsidP="008D5689">
      <w:pPr>
        <w:pStyle w:val="PlainText"/>
        <w:ind w:left="720"/>
        <w:rPr>
          <w:rFonts w:ascii="Times New Roman" w:hAnsi="Times New Roman" w:cs="Times New Roman"/>
          <w:sz w:val="24"/>
          <w:szCs w:val="24"/>
        </w:rPr>
      </w:pPr>
      <w:hyperlink r:id="rId10" w:history="1">
        <w:r w:rsidR="008D5689" w:rsidRPr="008D5689">
          <w:rPr>
            <w:rStyle w:val="Hyperlink"/>
            <w:rFonts w:ascii="Times New Roman" w:hAnsi="Times New Roman" w:cs="Times New Roman"/>
            <w:sz w:val="24"/>
            <w:szCs w:val="24"/>
          </w:rPr>
          <w:t>file:///C:/Users/KnoxD/Dropbox/PC%20(2)/Downloads/ijerph-20-00641-2.pdf</w:t>
        </w:r>
      </w:hyperlink>
    </w:p>
    <w:p w14:paraId="3BC21AFA" w14:textId="77777777" w:rsidR="008D5689" w:rsidRPr="008D5689" w:rsidRDefault="008D5689" w:rsidP="008D5689">
      <w:pPr>
        <w:pStyle w:val="PlainText"/>
        <w:ind w:left="720"/>
        <w:rPr>
          <w:rFonts w:ascii="Times New Roman" w:hAnsi="Times New Roman" w:cs="Times New Roman"/>
          <w:sz w:val="24"/>
          <w:szCs w:val="24"/>
        </w:rPr>
      </w:pPr>
      <w:r w:rsidRPr="008D5689">
        <w:rPr>
          <w:rFonts w:ascii="Times New Roman" w:hAnsi="Times New Roman" w:cs="Times New Roman"/>
          <w:sz w:val="24"/>
          <w:szCs w:val="24"/>
        </w:rPr>
        <w:t>https://www.mdpi.com/1660-4601/20/1/641</w:t>
      </w:r>
    </w:p>
    <w:p w14:paraId="310E5ED3" w14:textId="77777777" w:rsidR="008D5689" w:rsidRDefault="008D5689" w:rsidP="008D5689">
      <w:pPr>
        <w:pStyle w:val="PlainText"/>
        <w:rPr>
          <w:rFonts w:ascii="Times New Roman" w:hAnsi="Times New Roman" w:cs="Times New Roman"/>
          <w:sz w:val="24"/>
          <w:szCs w:val="24"/>
        </w:rPr>
      </w:pPr>
    </w:p>
    <w:p w14:paraId="6BF8B3CF" w14:textId="6C6D1D6A" w:rsidR="008D5689" w:rsidRDefault="008D5689" w:rsidP="008D5689">
      <w:pPr>
        <w:pStyle w:val="PlainText"/>
        <w:rPr>
          <w:rFonts w:ascii="Times New Roman" w:hAnsi="Times New Roman" w:cs="Times New Roman"/>
          <w:sz w:val="24"/>
          <w:szCs w:val="24"/>
        </w:rPr>
      </w:pPr>
      <w:r w:rsidRPr="009D7EA6">
        <w:rPr>
          <w:rFonts w:ascii="Times New Roman" w:hAnsi="Times New Roman" w:cs="Times New Roman"/>
          <w:sz w:val="24"/>
          <w:szCs w:val="24"/>
        </w:rPr>
        <w:t xml:space="preserve">Hall, S. &amp; Knox, D. </w:t>
      </w:r>
      <w:r>
        <w:rPr>
          <w:rFonts w:ascii="Times New Roman" w:hAnsi="Times New Roman" w:cs="Times New Roman"/>
          <w:sz w:val="24"/>
          <w:szCs w:val="24"/>
        </w:rPr>
        <w:t xml:space="preserve">(2022) </w:t>
      </w:r>
      <w:r w:rsidRPr="00FE4959">
        <w:rPr>
          <w:rFonts w:ascii="Times New Roman" w:hAnsi="Times New Roman" w:cs="Times New Roman"/>
          <w:sz w:val="24"/>
          <w:szCs w:val="24"/>
        </w:rPr>
        <w:t xml:space="preserve">"Not Just About Sex”: Relationship </w:t>
      </w:r>
      <w:r>
        <w:rPr>
          <w:rFonts w:ascii="Times New Roman" w:hAnsi="Times New Roman" w:cs="Times New Roman"/>
          <w:sz w:val="24"/>
          <w:szCs w:val="24"/>
        </w:rPr>
        <w:t>e</w:t>
      </w:r>
      <w:r w:rsidRPr="00FE4959">
        <w:rPr>
          <w:rFonts w:ascii="Times New Roman" w:hAnsi="Times New Roman" w:cs="Times New Roman"/>
          <w:sz w:val="24"/>
          <w:szCs w:val="24"/>
        </w:rPr>
        <w:t xml:space="preserve">xperiences, </w:t>
      </w:r>
      <w:r>
        <w:rPr>
          <w:rFonts w:ascii="Times New Roman" w:hAnsi="Times New Roman" w:cs="Times New Roman"/>
          <w:sz w:val="24"/>
          <w:szCs w:val="24"/>
        </w:rPr>
        <w:t>b</w:t>
      </w:r>
      <w:r w:rsidRPr="00FE4959">
        <w:rPr>
          <w:rFonts w:ascii="Times New Roman" w:hAnsi="Times New Roman" w:cs="Times New Roman"/>
          <w:sz w:val="24"/>
          <w:szCs w:val="24"/>
        </w:rPr>
        <w:t xml:space="preserve">eliefs, and </w:t>
      </w:r>
    </w:p>
    <w:p w14:paraId="3F16F5EC" w14:textId="77777777" w:rsidR="008D5689" w:rsidRDefault="008D5689" w:rsidP="008D5689">
      <w:pPr>
        <w:pStyle w:val="PlainText"/>
        <w:ind w:left="720"/>
        <w:rPr>
          <w:rFonts w:ascii="Times New Roman" w:hAnsi="Times New Roman" w:cs="Times New Roman"/>
          <w:sz w:val="24"/>
          <w:szCs w:val="24"/>
        </w:rPr>
      </w:pPr>
      <w:r>
        <w:rPr>
          <w:rFonts w:ascii="Times New Roman" w:hAnsi="Times New Roman" w:cs="Times New Roman"/>
          <w:sz w:val="24"/>
          <w:szCs w:val="24"/>
        </w:rPr>
        <w:t>i</w:t>
      </w:r>
      <w:r w:rsidRPr="00FE4959">
        <w:rPr>
          <w:rFonts w:ascii="Times New Roman" w:hAnsi="Times New Roman" w:cs="Times New Roman"/>
          <w:sz w:val="24"/>
          <w:szCs w:val="24"/>
        </w:rPr>
        <w:t xml:space="preserve">ntentions </w:t>
      </w:r>
      <w:r>
        <w:rPr>
          <w:rFonts w:ascii="Times New Roman" w:hAnsi="Times New Roman" w:cs="Times New Roman"/>
          <w:sz w:val="24"/>
          <w:szCs w:val="24"/>
        </w:rPr>
        <w:t>a</w:t>
      </w:r>
      <w:r w:rsidRPr="00FE4959">
        <w:rPr>
          <w:rFonts w:ascii="Times New Roman" w:hAnsi="Times New Roman" w:cs="Times New Roman"/>
          <w:sz w:val="24"/>
          <w:szCs w:val="24"/>
        </w:rPr>
        <w:t xml:space="preserve">ssociated with </w:t>
      </w:r>
      <w:r>
        <w:rPr>
          <w:rFonts w:ascii="Times New Roman" w:hAnsi="Times New Roman" w:cs="Times New Roman"/>
          <w:sz w:val="24"/>
          <w:szCs w:val="24"/>
        </w:rPr>
        <w:t>a</w:t>
      </w:r>
      <w:r w:rsidRPr="00FE4959">
        <w:rPr>
          <w:rFonts w:ascii="Times New Roman" w:hAnsi="Times New Roman" w:cs="Times New Roman"/>
          <w:sz w:val="24"/>
          <w:szCs w:val="24"/>
        </w:rPr>
        <w:t>sexuality</w:t>
      </w:r>
      <w:r>
        <w:rPr>
          <w:rFonts w:ascii="Times New Roman" w:hAnsi="Times New Roman" w:cs="Times New Roman"/>
          <w:sz w:val="24"/>
          <w:szCs w:val="24"/>
        </w:rPr>
        <w:t xml:space="preserve">. </w:t>
      </w:r>
      <w:r>
        <w:rPr>
          <w:rFonts w:ascii="Times New Roman" w:hAnsi="Times New Roman" w:cs="Times New Roman"/>
          <w:i/>
          <w:iCs/>
          <w:sz w:val="24"/>
          <w:szCs w:val="24"/>
        </w:rPr>
        <w:t xml:space="preserve">Sexuality &amp; Culture, </w:t>
      </w:r>
      <w:r>
        <w:rPr>
          <w:rFonts w:ascii="Times New Roman" w:hAnsi="Times New Roman" w:cs="Times New Roman"/>
          <w:sz w:val="24"/>
          <w:szCs w:val="24"/>
        </w:rPr>
        <w:t>26, 2274-2287</w:t>
      </w:r>
    </w:p>
    <w:p w14:paraId="2466B1A7" w14:textId="77777777" w:rsidR="00B8680C" w:rsidRDefault="00B8680C" w:rsidP="00B8680C">
      <w:pPr>
        <w:pStyle w:val="PlainText"/>
        <w:rPr>
          <w:rFonts w:ascii="Times New Roman" w:hAnsi="Times New Roman" w:cs="Times New Roman"/>
          <w:sz w:val="24"/>
          <w:szCs w:val="24"/>
        </w:rPr>
      </w:pPr>
    </w:p>
    <w:p w14:paraId="0A0164BF" w14:textId="4E026F29" w:rsidR="0066264D" w:rsidRDefault="0066264D" w:rsidP="0066264D">
      <w:r w:rsidRPr="001E70F4">
        <w:t>Fox, K.,</w:t>
      </w:r>
      <w:r>
        <w:t xml:space="preserve"> Ashley, A. M., Ritter, L. J., </w:t>
      </w:r>
      <w:r w:rsidRPr="001E70F4">
        <w:t>Martin, T.</w:t>
      </w:r>
      <w:r>
        <w:t xml:space="preserve"> &amp; Knox, D. (2022) Gender differences </w:t>
      </w:r>
    </w:p>
    <w:p w14:paraId="7282A343" w14:textId="77777777" w:rsidR="0066264D" w:rsidRDefault="0066264D" w:rsidP="0066264D">
      <w:pPr>
        <w:ind w:firstLine="720"/>
      </w:pPr>
      <w:r>
        <w:t xml:space="preserve">in sex secret disclosure to a romantic partner.  </w:t>
      </w:r>
      <w:r w:rsidRPr="00637F2E">
        <w:rPr>
          <w:i/>
          <w:iCs/>
        </w:rPr>
        <w:t>Sexuality &amp; Culture</w:t>
      </w:r>
      <w:r>
        <w:rPr>
          <w:i/>
          <w:iCs/>
        </w:rPr>
        <w:t xml:space="preserve">, </w:t>
      </w:r>
      <w:r>
        <w:t>26, 96-115.</w:t>
      </w:r>
      <w:r>
        <w:rPr>
          <w:i/>
          <w:iCs/>
        </w:rPr>
        <w:t xml:space="preserve"> </w:t>
      </w:r>
      <w:r>
        <w:t xml:space="preserve"> </w:t>
      </w:r>
    </w:p>
    <w:p w14:paraId="5815BE1D" w14:textId="4D7CD093" w:rsidR="00F21811" w:rsidRDefault="00000000" w:rsidP="0066264D">
      <w:pPr>
        <w:ind w:left="720"/>
      </w:pPr>
      <w:hyperlink r:id="rId11" w:tgtFrame="_blank" w:history="1">
        <w:r w:rsidR="0066264D" w:rsidRPr="00B169AD">
          <w:rPr>
            <w:rStyle w:val="Hyperlink"/>
            <w:color w:val="000000" w:themeColor="text1"/>
          </w:rPr>
          <w:t>https://doi.org/10.1007/s12119-021-09880-3</w:t>
        </w:r>
      </w:hyperlink>
      <w:r w:rsidR="0066264D" w:rsidRPr="00B169AD">
        <w:rPr>
          <w:rStyle w:val="Hyperlink"/>
          <w:color w:val="000000" w:themeColor="text1"/>
        </w:rPr>
        <w:t xml:space="preserve"> </w:t>
      </w:r>
      <w:r w:rsidR="0066264D" w:rsidRPr="00B169AD">
        <w:rPr>
          <w:rStyle w:val="Hyperlink"/>
          <w:color w:val="000000" w:themeColor="text1"/>
          <w:u w:val="none"/>
        </w:rPr>
        <w:t xml:space="preserve">Also featured in </w:t>
      </w:r>
      <w:r w:rsidR="0066264D" w:rsidRPr="00B169AD">
        <w:rPr>
          <w:rStyle w:val="Hyperlink"/>
          <w:i/>
          <w:iCs/>
          <w:color w:val="000000" w:themeColor="text1"/>
          <w:u w:val="none"/>
        </w:rPr>
        <w:t>Psychology Today</w:t>
      </w:r>
      <w:hyperlink r:id="rId12" w:history="1">
        <w:r w:rsidR="0066264D" w:rsidRPr="00B169AD">
          <w:rPr>
            <w:rStyle w:val="Hyperlink"/>
            <w:color w:val="000000" w:themeColor="text1"/>
          </w:rPr>
          <w:t>https://www.psychologytoday.com/us/blog/the-myths-sex/202107/the-sexual-secrets-men-and-women-hide-their-partners</w:t>
        </w:r>
      </w:hyperlink>
      <w:r w:rsidR="003F211A">
        <w:tab/>
      </w:r>
    </w:p>
    <w:p w14:paraId="3B083755" w14:textId="453F8F52" w:rsidR="00F71F53" w:rsidRDefault="00F71F53" w:rsidP="00F71F53"/>
    <w:p w14:paraId="2F4E9F4B" w14:textId="77777777" w:rsidR="001E70F4" w:rsidRDefault="001E70F4" w:rsidP="001E70F4">
      <w:pPr>
        <w:rPr>
          <w:bCs/>
        </w:rPr>
      </w:pPr>
      <w:r>
        <w:t xml:space="preserve">Ritter, L., </w:t>
      </w:r>
      <w:r w:rsidRPr="001E70F4">
        <w:t>T. Martin, K. Fox</w:t>
      </w:r>
      <w:r>
        <w:t xml:space="preserve">, D. Knox &amp; S. Milstein (2021) </w:t>
      </w:r>
      <w:r w:rsidRPr="00C0689A">
        <w:rPr>
          <w:bCs/>
        </w:rPr>
        <w:t xml:space="preserve">“Thanks for Telling Me”: </w:t>
      </w:r>
    </w:p>
    <w:p w14:paraId="3F537EB6" w14:textId="2334E33E" w:rsidR="001E70F4" w:rsidRPr="00054665" w:rsidRDefault="001E70F4" w:rsidP="001E70F4">
      <w:pPr>
        <w:ind w:left="720"/>
        <w:rPr>
          <w:bCs/>
        </w:rPr>
      </w:pPr>
      <w:r w:rsidRPr="00C0689A">
        <w:rPr>
          <w:bCs/>
        </w:rPr>
        <w:t>Impact of</w:t>
      </w:r>
      <w:r>
        <w:rPr>
          <w:bCs/>
        </w:rPr>
        <w:t xml:space="preserve"> </w:t>
      </w:r>
      <w:r w:rsidRPr="00C0689A">
        <w:rPr>
          <w:bCs/>
        </w:rPr>
        <w:t>Disclosing Sex Secrets on Romantic Relationships</w:t>
      </w:r>
      <w:r>
        <w:rPr>
          <w:bCs/>
        </w:rPr>
        <w:t xml:space="preserve">. </w:t>
      </w:r>
      <w:r w:rsidRPr="00C0689A">
        <w:rPr>
          <w:bCs/>
          <w:i/>
          <w:iCs/>
        </w:rPr>
        <w:t>Sexuality and Culture</w:t>
      </w:r>
      <w:r>
        <w:rPr>
          <w:bCs/>
          <w:i/>
          <w:iCs/>
        </w:rPr>
        <w:t xml:space="preserve">, </w:t>
      </w:r>
      <w:r w:rsidRPr="00054665">
        <w:rPr>
          <w:bCs/>
        </w:rPr>
        <w:t>21, 1124-1139</w:t>
      </w:r>
    </w:p>
    <w:p w14:paraId="0130E68F" w14:textId="0654E0B1" w:rsidR="001E70F4" w:rsidRDefault="001E70F4" w:rsidP="001E70F4">
      <w:pPr>
        <w:ind w:left="-144"/>
        <w:rPr>
          <w:bCs/>
        </w:rPr>
      </w:pPr>
    </w:p>
    <w:p w14:paraId="74BB9E62" w14:textId="77777777" w:rsidR="0066264D" w:rsidRDefault="0066264D" w:rsidP="0066264D">
      <w:r w:rsidRPr="007C60BE">
        <w:t xml:space="preserve">Hall, S., </w:t>
      </w:r>
      <w:r>
        <w:t xml:space="preserve">Knox, D. &amp; Chang, I J. </w:t>
      </w:r>
      <w:r w:rsidRPr="007C60BE">
        <w:t xml:space="preserve">(2021) “Out of the Shadow and Into the Light:  New </w:t>
      </w:r>
    </w:p>
    <w:p w14:paraId="693888E0" w14:textId="7883D627" w:rsidR="0066264D" w:rsidRDefault="0066264D" w:rsidP="0066264D">
      <w:pPr>
        <w:ind w:left="720"/>
        <w:rPr>
          <w:bCs/>
        </w:rPr>
      </w:pPr>
      <w:r w:rsidRPr="007C60BE">
        <w:t>Data Comparing</w:t>
      </w:r>
      <w:r>
        <w:t xml:space="preserve"> </w:t>
      </w:r>
      <w:r w:rsidRPr="007C60BE">
        <w:t>Asexual and Sexual Undergraduates”</w:t>
      </w:r>
      <w:r w:rsidRPr="007C60BE">
        <w:rPr>
          <w:bCs/>
        </w:rPr>
        <w:t xml:space="preserve"> </w:t>
      </w:r>
      <w:r w:rsidRPr="007C60BE">
        <w:rPr>
          <w:bCs/>
          <w:i/>
          <w:iCs/>
        </w:rPr>
        <w:t>Journal of Positive Sexuality</w:t>
      </w:r>
      <w:r w:rsidRPr="007C60BE">
        <w:rPr>
          <w:bCs/>
        </w:rPr>
        <w:t xml:space="preserve"> </w:t>
      </w:r>
      <w:r w:rsidRPr="00110945">
        <w:rPr>
          <w:bCs/>
        </w:rPr>
        <w:t>https://journalofpositivesexuality.org/</w:t>
      </w:r>
      <w:r>
        <w:rPr>
          <w:bCs/>
        </w:rPr>
        <w:t xml:space="preserve">  Vol 7, Issue 2, December</w:t>
      </w:r>
      <w:r w:rsidRPr="007C60BE">
        <w:rPr>
          <w:bCs/>
        </w:rPr>
        <w:t xml:space="preserve"> </w:t>
      </w:r>
    </w:p>
    <w:p w14:paraId="38E7D6B3" w14:textId="77777777" w:rsidR="0066264D" w:rsidRDefault="0066264D" w:rsidP="0066264D">
      <w:pPr>
        <w:ind w:left="720"/>
        <w:rPr>
          <w:bCs/>
        </w:rPr>
      </w:pPr>
    </w:p>
    <w:p w14:paraId="15044694" w14:textId="77777777" w:rsidR="001E70F4" w:rsidRDefault="001E70F4" w:rsidP="001E70F4">
      <w:pPr>
        <w:ind w:left="-144"/>
      </w:pPr>
      <w:r>
        <w:t xml:space="preserve">  Chang, I. Joyce, </w:t>
      </w:r>
      <w:r w:rsidRPr="001E70F4">
        <w:t>M. Florimonte, T. Hilliard</w:t>
      </w:r>
      <w:r>
        <w:rPr>
          <w:b/>
          <w:bCs/>
        </w:rPr>
        <w:t xml:space="preserve"> </w:t>
      </w:r>
      <w:r w:rsidRPr="00E770E4">
        <w:t>&amp;</w:t>
      </w:r>
      <w:r>
        <w:t xml:space="preserve"> D. Knox (2021). “I Felt Loved”: </w:t>
      </w:r>
    </w:p>
    <w:p w14:paraId="601450BD" w14:textId="4A508C09" w:rsidR="001E70F4" w:rsidRDefault="001E70F4" w:rsidP="001E70F4">
      <w:pPr>
        <w:ind w:left="720"/>
      </w:pPr>
      <w:r>
        <w:t xml:space="preserve">Undergraduate Perceptions of Parents.  </w:t>
      </w:r>
      <w:r w:rsidR="0066264D" w:rsidRPr="00844FC2">
        <w:rPr>
          <w:i/>
          <w:iCs/>
        </w:rPr>
        <w:t>College Student Journal</w:t>
      </w:r>
      <w:r w:rsidR="0066264D">
        <w:t xml:space="preserve"> , 55, 367-370.  </w:t>
      </w:r>
      <w:r>
        <w:t xml:space="preserve">  </w:t>
      </w:r>
    </w:p>
    <w:p w14:paraId="0CF3E3AF" w14:textId="77777777" w:rsidR="001E70F4" w:rsidRDefault="001E70F4" w:rsidP="001E70F4"/>
    <w:p w14:paraId="770A41F0" w14:textId="7AC8815B" w:rsidR="00F21811" w:rsidRDefault="00F21811" w:rsidP="00F21811">
      <w:r>
        <w:t>Perkins, E. B., C. Dyer, T. Hilliard, and D. Knox. 202</w:t>
      </w:r>
      <w:r w:rsidR="003A7AE7">
        <w:t>1</w:t>
      </w:r>
      <w:r>
        <w:t xml:space="preserve">  “Let’s Fall in Love…After I Vet </w:t>
      </w:r>
    </w:p>
    <w:p w14:paraId="5F909B48" w14:textId="4464CC32" w:rsidR="00F21811" w:rsidRDefault="00F21811" w:rsidP="00F21811">
      <w:r>
        <w:tab/>
        <w:t xml:space="preserve">You”: Romance and Vetting.  </w:t>
      </w:r>
      <w:r w:rsidRPr="007B4518">
        <w:rPr>
          <w:i/>
          <w:iCs/>
        </w:rPr>
        <w:t>College Student Journal</w:t>
      </w:r>
      <w:r w:rsidR="001820FC">
        <w:t>, 55 (1), 25-28.</w:t>
      </w:r>
      <w:r>
        <w:t xml:space="preserve"> </w:t>
      </w:r>
    </w:p>
    <w:p w14:paraId="04DCFB47" w14:textId="77777777" w:rsidR="001A42BE" w:rsidRDefault="001A42BE" w:rsidP="00F21811"/>
    <w:p w14:paraId="03C1F33C" w14:textId="77777777" w:rsidR="001A42BE" w:rsidRDefault="001A42BE" w:rsidP="001A42BE">
      <w:pPr>
        <w:pStyle w:val="NoSpacing"/>
      </w:pPr>
      <w:r>
        <w:t xml:space="preserve">Hall, S. S., Fox, K. M., Knox, D. &amp; </w:t>
      </w:r>
      <w:proofErr w:type="spellStart"/>
      <w:r>
        <w:t>Kuck</w:t>
      </w:r>
      <w:proofErr w:type="spellEnd"/>
      <w:r>
        <w:t xml:space="preserve">, D. 2020. Young adults’ relationship beliefs </w:t>
      </w:r>
    </w:p>
    <w:p w14:paraId="1AF046FA" w14:textId="6885F9C1" w:rsidR="001A42BE" w:rsidRDefault="001A42BE" w:rsidP="001A42BE">
      <w:pPr>
        <w:pStyle w:val="NoSpacing"/>
      </w:pPr>
      <w:r>
        <w:t xml:space="preserve">            and sexual behavior: The interaction of religion, race, and sexual identity. </w:t>
      </w:r>
    </w:p>
    <w:p w14:paraId="1CA5835A" w14:textId="00ED5F8D" w:rsidR="001A42BE" w:rsidRDefault="001A42BE" w:rsidP="001A42BE">
      <w:pPr>
        <w:pStyle w:val="NoSpacing"/>
      </w:pPr>
      <w:r>
        <w:rPr>
          <w:i/>
          <w:iCs/>
        </w:rPr>
        <w:t xml:space="preserve">            </w:t>
      </w:r>
      <w:r w:rsidRPr="005D51C3">
        <w:rPr>
          <w:i/>
          <w:iCs/>
        </w:rPr>
        <w:t>Sexuality &amp; Culture</w:t>
      </w:r>
      <w:r>
        <w:t>, 24: 1443-1456</w:t>
      </w:r>
    </w:p>
    <w:p w14:paraId="2D7766FC" w14:textId="77777777" w:rsidR="001A42BE" w:rsidRDefault="001A42BE" w:rsidP="001A42BE">
      <w:pPr>
        <w:pStyle w:val="NoSpacing"/>
      </w:pPr>
    </w:p>
    <w:p w14:paraId="49695B54" w14:textId="49756CCD" w:rsidR="00F21811" w:rsidRDefault="00F21811" w:rsidP="00F21811">
      <w:pPr>
        <w:pStyle w:val="NoSpacing"/>
      </w:pPr>
      <w:r w:rsidRPr="00196F5D">
        <w:t xml:space="preserve">Milstein, S., </w:t>
      </w:r>
      <w:r w:rsidRPr="00A1138F">
        <w:t>T. Hilliard</w:t>
      </w:r>
      <w:r w:rsidRPr="00196F5D">
        <w:t>, D. Knox, S. Hall, G. Hunter. 20</w:t>
      </w:r>
      <w:r w:rsidR="00C13388">
        <w:t>20</w:t>
      </w:r>
      <w:r w:rsidRPr="00196F5D">
        <w:t xml:space="preserve">.  </w:t>
      </w:r>
      <w:r>
        <w:t xml:space="preserve">Factors that impact college </w:t>
      </w:r>
    </w:p>
    <w:p w14:paraId="69E1845F" w14:textId="77777777" w:rsidR="00F21811" w:rsidRDefault="00F21811" w:rsidP="00F21811">
      <w:pPr>
        <w:pStyle w:val="NoSpacing"/>
        <w:ind w:firstLine="720"/>
        <w:rPr>
          <w:i/>
        </w:rPr>
      </w:pPr>
      <w:r>
        <w:t xml:space="preserve">students’ perception of sexual pleasure and satisfaction. </w:t>
      </w:r>
      <w:r w:rsidRPr="00196F5D">
        <w:rPr>
          <w:i/>
        </w:rPr>
        <w:t xml:space="preserve">American Journal of </w:t>
      </w:r>
    </w:p>
    <w:p w14:paraId="3C8428A4" w14:textId="77777777" w:rsidR="001E70F4" w:rsidRDefault="00F21811" w:rsidP="00C13388">
      <w:pPr>
        <w:pStyle w:val="NoSpacing"/>
        <w:ind w:left="720"/>
        <w:rPr>
          <w:i/>
        </w:rPr>
      </w:pPr>
      <w:r w:rsidRPr="00196F5D">
        <w:rPr>
          <w:i/>
        </w:rPr>
        <w:t>Sexuality</w:t>
      </w:r>
      <w:r>
        <w:rPr>
          <w:i/>
        </w:rPr>
        <w:t xml:space="preserve"> </w:t>
      </w:r>
      <w:r w:rsidRPr="00196F5D">
        <w:rPr>
          <w:i/>
        </w:rPr>
        <w:t>Education</w:t>
      </w:r>
      <w:r w:rsidR="00C13388">
        <w:rPr>
          <w:i/>
        </w:rPr>
        <w:t xml:space="preserve">. </w:t>
      </w:r>
      <w:r w:rsidR="00C13388">
        <w:rPr>
          <w:iCs/>
        </w:rPr>
        <w:t>15: 99-110.</w:t>
      </w:r>
      <w:r>
        <w:rPr>
          <w:i/>
        </w:rPr>
        <w:t xml:space="preserve">  </w:t>
      </w:r>
    </w:p>
    <w:p w14:paraId="7248E5E3" w14:textId="77777777" w:rsidR="001E70F4" w:rsidRDefault="001E70F4" w:rsidP="00C13388">
      <w:pPr>
        <w:pStyle w:val="NoSpacing"/>
        <w:ind w:left="720"/>
        <w:rPr>
          <w:i/>
        </w:rPr>
      </w:pPr>
    </w:p>
    <w:p w14:paraId="71A825A1" w14:textId="77777777" w:rsidR="001E70F4" w:rsidRDefault="001E70F4" w:rsidP="001E70F4">
      <w:r w:rsidRPr="00283C0B">
        <w:t xml:space="preserve">Easterling, B., </w:t>
      </w:r>
      <w:r w:rsidRPr="00A1138F">
        <w:t>S. Kahn</w:t>
      </w:r>
      <w:r w:rsidRPr="00283C0B">
        <w:t>, D. Knox, and S. S. Hall. 201</w:t>
      </w:r>
      <w:r>
        <w:t>9</w:t>
      </w:r>
      <w:r w:rsidRPr="00283C0B">
        <w:t xml:space="preserve"> Deception in undergraduate </w:t>
      </w:r>
    </w:p>
    <w:p w14:paraId="1B3A7100" w14:textId="75414A7A" w:rsidR="00F21811" w:rsidRDefault="001E70F4" w:rsidP="001E70F4">
      <w:pPr>
        <w:ind w:left="720"/>
      </w:pPr>
      <w:r w:rsidRPr="00283C0B">
        <w:t>Romantic</w:t>
      </w:r>
      <w:r>
        <w:t xml:space="preserve"> </w:t>
      </w:r>
      <w:r w:rsidRPr="00283C0B">
        <w:t xml:space="preserve">relationships: Who’s lying and cheating? </w:t>
      </w:r>
      <w:r w:rsidRPr="00283C0B">
        <w:rPr>
          <w:i/>
        </w:rPr>
        <w:t xml:space="preserve">College Student Journal </w:t>
      </w:r>
      <w:r>
        <w:t>53 (3): 277-284.</w:t>
      </w:r>
      <w:r w:rsidR="00F21811">
        <w:rPr>
          <w:i/>
        </w:rPr>
        <w:t xml:space="preserve"> </w:t>
      </w:r>
    </w:p>
    <w:p w14:paraId="2C0DCDF7" w14:textId="77777777" w:rsidR="00F21811" w:rsidRDefault="00F21811" w:rsidP="00F21811"/>
    <w:p w14:paraId="28A342B7" w14:textId="77777777" w:rsidR="00F21811" w:rsidRDefault="00F21811" w:rsidP="00F21811">
      <w:r>
        <w:t xml:space="preserve">Chang, I. J., S. Huff and D. Knox.  2019. Humanoid robots:  Acceptance for personal </w:t>
      </w:r>
    </w:p>
    <w:p w14:paraId="1A4332FC" w14:textId="77777777" w:rsidR="00F21811" w:rsidRDefault="00F21811" w:rsidP="00F21811">
      <w:pPr>
        <w:ind w:firstLine="720"/>
      </w:pPr>
      <w:r>
        <w:t xml:space="preserve">and family use. </w:t>
      </w:r>
      <w:r w:rsidRPr="00F84697">
        <w:rPr>
          <w:i/>
        </w:rPr>
        <w:t>College Student Journal</w:t>
      </w:r>
      <w:r>
        <w:rPr>
          <w:i/>
        </w:rPr>
        <w:t xml:space="preserve">. </w:t>
      </w:r>
      <w:r>
        <w:t>53: 71-77</w:t>
      </w:r>
      <w:r w:rsidRPr="00546C35">
        <w:t>.</w:t>
      </w:r>
    </w:p>
    <w:p w14:paraId="1F07B27C" w14:textId="77777777" w:rsidR="00F21811" w:rsidRDefault="00F21811" w:rsidP="00F21811">
      <w:pPr>
        <w:ind w:left="-1872" w:firstLine="720"/>
      </w:pPr>
      <w:r>
        <w:t xml:space="preserve">  </w:t>
      </w:r>
    </w:p>
    <w:p w14:paraId="0556F6B9" w14:textId="77777777" w:rsidR="00F21811" w:rsidRDefault="00F21811" w:rsidP="00F21811">
      <w:pPr>
        <w:ind w:left="-1728" w:firstLine="1728"/>
      </w:pPr>
      <w:r>
        <w:t xml:space="preserve">Stoner, M., C. Aamlid, T. Hilliard and D. Knox. 2019.  WHAT PARENTS DON’T </w:t>
      </w:r>
    </w:p>
    <w:p w14:paraId="7443C91B" w14:textId="77777777" w:rsidR="00F21811" w:rsidRPr="00760757" w:rsidRDefault="00F21811" w:rsidP="00F21811">
      <w:pPr>
        <w:ind w:left="720"/>
      </w:pPr>
      <w:r>
        <w:t xml:space="preserve">KNOW: International students’ romantic relationships in the United States.  </w:t>
      </w:r>
      <w:r w:rsidRPr="00F84697">
        <w:rPr>
          <w:i/>
        </w:rPr>
        <w:t>College Student Journal</w:t>
      </w:r>
      <w:r>
        <w:rPr>
          <w:i/>
        </w:rPr>
        <w:t xml:space="preserve">. </w:t>
      </w:r>
      <w:r>
        <w:t>53: 42-46</w:t>
      </w:r>
    </w:p>
    <w:p w14:paraId="67870FF6" w14:textId="77777777" w:rsidR="00F21811" w:rsidRDefault="00F21811" w:rsidP="00F21811">
      <w:r>
        <w:t xml:space="preserve">  </w:t>
      </w:r>
    </w:p>
    <w:p w14:paraId="437C33A6" w14:textId="77777777" w:rsidR="00F21811" w:rsidRDefault="00F21811" w:rsidP="00F21811">
      <w:pPr>
        <w:ind w:left="-720" w:firstLine="720"/>
        <w:rPr>
          <w:bCs/>
        </w:rPr>
      </w:pPr>
      <w:r>
        <w:t xml:space="preserve">Carter, K, D. Knox, and S. Hall. 2019. </w:t>
      </w:r>
      <w:r w:rsidRPr="00926C8B">
        <w:rPr>
          <w:bCs/>
        </w:rPr>
        <w:t xml:space="preserve">Romantic </w:t>
      </w:r>
      <w:r>
        <w:rPr>
          <w:bCs/>
        </w:rPr>
        <w:t>b</w:t>
      </w:r>
      <w:r w:rsidRPr="00926C8B">
        <w:rPr>
          <w:bCs/>
        </w:rPr>
        <w:t xml:space="preserve">reakup: Difficult </w:t>
      </w:r>
      <w:r>
        <w:rPr>
          <w:bCs/>
        </w:rPr>
        <w:t>l</w:t>
      </w:r>
      <w:r w:rsidRPr="00926C8B">
        <w:rPr>
          <w:bCs/>
        </w:rPr>
        <w:t xml:space="preserve">oss for </w:t>
      </w:r>
      <w:r>
        <w:rPr>
          <w:bCs/>
        </w:rPr>
        <w:t>s</w:t>
      </w:r>
      <w:r w:rsidRPr="00926C8B">
        <w:rPr>
          <w:bCs/>
        </w:rPr>
        <w:t xml:space="preserve">ome </w:t>
      </w:r>
    </w:p>
    <w:p w14:paraId="0ED634A2" w14:textId="77777777" w:rsidR="00F21811" w:rsidRPr="002B7982" w:rsidRDefault="00F21811" w:rsidP="00F21811">
      <w:pPr>
        <w:ind w:left="720"/>
        <w:rPr>
          <w:bCs/>
        </w:rPr>
      </w:pPr>
      <w:r w:rsidRPr="00926C8B">
        <w:rPr>
          <w:bCs/>
        </w:rPr>
        <w:t xml:space="preserve">and </w:t>
      </w:r>
      <w:r>
        <w:rPr>
          <w:bCs/>
        </w:rPr>
        <w:t>n</w:t>
      </w:r>
      <w:r w:rsidRPr="00926C8B">
        <w:rPr>
          <w:bCs/>
        </w:rPr>
        <w:t xml:space="preserve">ot for </w:t>
      </w:r>
      <w:r>
        <w:rPr>
          <w:bCs/>
        </w:rPr>
        <w:t>o</w:t>
      </w:r>
      <w:r w:rsidRPr="00926C8B">
        <w:rPr>
          <w:bCs/>
        </w:rPr>
        <w:t>thers</w:t>
      </w:r>
      <w:r>
        <w:rPr>
          <w:bCs/>
        </w:rPr>
        <w:t>.</w:t>
      </w:r>
      <w:r w:rsidRPr="00926C8B">
        <w:rPr>
          <w:bCs/>
        </w:rPr>
        <w:t xml:space="preserve"> </w:t>
      </w:r>
      <w:r w:rsidRPr="00926C8B">
        <w:rPr>
          <w:bCs/>
          <w:i/>
        </w:rPr>
        <w:t>Journal of Loss &amp; Trauma</w:t>
      </w:r>
      <w:r>
        <w:rPr>
          <w:bCs/>
          <w:i/>
        </w:rPr>
        <w:t xml:space="preserve">.  </w:t>
      </w:r>
      <w:r>
        <w:rPr>
          <w:bCs/>
        </w:rPr>
        <w:t xml:space="preserve">Published online January 7.  </w:t>
      </w:r>
      <w:r w:rsidRPr="002B7982">
        <w:rPr>
          <w:bCs/>
        </w:rPr>
        <w:t>https://www.tandfonline.com/doi/abs/10.1080/15325024.2018.1502523?journalCode=upil20</w:t>
      </w:r>
    </w:p>
    <w:p w14:paraId="4AADEFB6" w14:textId="77777777" w:rsidR="00F21811" w:rsidRDefault="00F21811" w:rsidP="00F21811"/>
    <w:p w14:paraId="0DD1F030" w14:textId="77777777" w:rsidR="00F21811" w:rsidRDefault="00F21811" w:rsidP="00F21811">
      <w:r>
        <w:t xml:space="preserve">Weiser, D., T. Hilliard and D. Knox.  2018. “I Thought You Loved Me”:  </w:t>
      </w:r>
    </w:p>
    <w:p w14:paraId="4DA8E248" w14:textId="5F4DCD36" w:rsidR="00F21811" w:rsidRPr="00E26837" w:rsidRDefault="00F21811" w:rsidP="00F21811">
      <w:pPr>
        <w:ind w:left="720"/>
      </w:pPr>
      <w:r>
        <w:t xml:space="preserve">Correlates/Outcomes of Discrepant Involvement among Undergraduates.  </w:t>
      </w:r>
      <w:proofErr w:type="spellStart"/>
      <w:r w:rsidRPr="00E26837">
        <w:rPr>
          <w:i/>
        </w:rPr>
        <w:t>Interpersona</w:t>
      </w:r>
      <w:proofErr w:type="spellEnd"/>
      <w:r w:rsidRPr="00E26837">
        <w:rPr>
          <w:i/>
        </w:rPr>
        <w:t>: An International Journal on Personal Relationships</w:t>
      </w:r>
      <w:r>
        <w:rPr>
          <w:i/>
        </w:rPr>
        <w:t xml:space="preserve">. </w:t>
      </w:r>
      <w:r>
        <w:t xml:space="preserve">12 (2): </w:t>
      </w:r>
      <w:r w:rsidRPr="00E26837">
        <w:rPr>
          <w:rFonts w:eastAsiaTheme="minorHAnsi"/>
        </w:rPr>
        <w:t>267–282</w:t>
      </w:r>
      <w:r w:rsidR="006B11F3">
        <w:rPr>
          <w:rFonts w:eastAsiaTheme="minorHAnsi"/>
        </w:rPr>
        <w:t xml:space="preserve"> </w:t>
      </w:r>
      <w:r w:rsidRPr="00E26837">
        <w:t>https://interpersona.psychopen.eu/article/view/313/html</w:t>
      </w:r>
    </w:p>
    <w:p w14:paraId="62FDCAE2" w14:textId="77777777" w:rsidR="00F21811" w:rsidRDefault="00F21811" w:rsidP="00F21811"/>
    <w:p w14:paraId="3D5D1B11" w14:textId="77777777" w:rsidR="00F21811" w:rsidRDefault="00F21811" w:rsidP="00F21811">
      <w:pPr>
        <w:rPr>
          <w:bCs/>
          <w:color w:val="000000"/>
        </w:rPr>
      </w:pPr>
      <w:r>
        <w:t xml:space="preserve">Stanton, R. and D. Knox.  2018.  </w:t>
      </w:r>
      <w:r>
        <w:rPr>
          <w:bCs/>
          <w:color w:val="000000"/>
        </w:rPr>
        <w:t xml:space="preserve">UNDERGRADUATE APATHY: What faculty can </w:t>
      </w:r>
    </w:p>
    <w:p w14:paraId="37E42249" w14:textId="77777777" w:rsidR="00F21811" w:rsidRDefault="00F21811" w:rsidP="00F21811">
      <w:pPr>
        <w:pStyle w:val="NoSpacing"/>
        <w:ind w:firstLine="720"/>
      </w:pPr>
      <w:r>
        <w:rPr>
          <w:bCs/>
          <w:color w:val="000000"/>
        </w:rPr>
        <w:t xml:space="preserve">do. </w:t>
      </w:r>
      <w:r>
        <w:rPr>
          <w:i/>
          <w:iCs/>
          <w:color w:val="000000" w:themeColor="text1"/>
        </w:rPr>
        <w:t xml:space="preserve">Education. </w:t>
      </w:r>
      <w:r>
        <w:t xml:space="preserve"> 139 (2): 53-59.</w:t>
      </w:r>
    </w:p>
    <w:p w14:paraId="46040C75" w14:textId="77777777" w:rsidR="00F21811" w:rsidRPr="00546C35" w:rsidRDefault="00F21811" w:rsidP="00F21811">
      <w:pPr>
        <w:pStyle w:val="NoSpacing"/>
        <w:ind w:left="-576" w:firstLine="720"/>
      </w:pPr>
    </w:p>
    <w:p w14:paraId="245EB85A" w14:textId="77777777" w:rsidR="00F21811" w:rsidRDefault="00F21811" w:rsidP="00F21811">
      <w:r>
        <w:t xml:space="preserve"> Ritter, L. J., H. R. Morris and D. Knox. 2018. “Who’s Getting the Best Sex?”:  A </w:t>
      </w:r>
    </w:p>
    <w:p w14:paraId="60D311FC" w14:textId="77777777" w:rsidR="00F21811" w:rsidRPr="00A70616" w:rsidRDefault="00F21811" w:rsidP="00F21811">
      <w:pPr>
        <w:ind w:left="720"/>
      </w:pPr>
      <w:r>
        <w:t xml:space="preserve">comparison by sexual orientation.  </w:t>
      </w:r>
      <w:r w:rsidRPr="003C6DE3">
        <w:rPr>
          <w:i/>
        </w:rPr>
        <w:t>Culture and Sexuality</w:t>
      </w:r>
      <w:r>
        <w:rPr>
          <w:i/>
        </w:rPr>
        <w:t xml:space="preserve"> </w:t>
      </w:r>
      <w:r>
        <w:t>22: 1466-1489</w:t>
      </w:r>
    </w:p>
    <w:p w14:paraId="0B6AA31A" w14:textId="77777777" w:rsidR="00F21811" w:rsidRDefault="00F21811" w:rsidP="00F21811">
      <w:pPr>
        <w:pStyle w:val="NoSpacing"/>
        <w:ind w:firstLine="720"/>
      </w:pPr>
    </w:p>
    <w:p w14:paraId="14FFCF06" w14:textId="77777777" w:rsidR="00F21811" w:rsidRDefault="00F21811" w:rsidP="00F21811">
      <w:r>
        <w:t xml:space="preserve">  Knox, D.,  S. Huff, and J. Chang.  2017. Sex dolls- Creepy or </w:t>
      </w:r>
      <w:proofErr w:type="gramStart"/>
      <w:r>
        <w:t>healthy?:</w:t>
      </w:r>
      <w:proofErr w:type="gramEnd"/>
      <w:r>
        <w:t xml:space="preserve"> Attitudes of </w:t>
      </w:r>
    </w:p>
    <w:p w14:paraId="34B5E3F6" w14:textId="77777777" w:rsidR="00F21811" w:rsidRDefault="00F21811" w:rsidP="00F21811">
      <w:pPr>
        <w:ind w:firstLine="720"/>
      </w:pPr>
      <w:r>
        <w:t xml:space="preserve">undergraduates.  </w:t>
      </w:r>
      <w:r w:rsidRPr="006A1736">
        <w:rPr>
          <w:i/>
        </w:rPr>
        <w:t xml:space="preserve">Journal of </w:t>
      </w:r>
      <w:r w:rsidRPr="008A1C05">
        <w:rPr>
          <w:i/>
          <w:u w:val="single"/>
        </w:rPr>
        <w:t>Positive</w:t>
      </w:r>
      <w:r w:rsidRPr="006A1736">
        <w:rPr>
          <w:i/>
        </w:rPr>
        <w:t xml:space="preserve"> Sexuality</w:t>
      </w:r>
      <w:r>
        <w:t>, 3, 2, 32-37.</w:t>
      </w:r>
    </w:p>
    <w:p w14:paraId="40F7127C" w14:textId="77777777" w:rsidR="00F21811" w:rsidRPr="006A1736" w:rsidRDefault="00F21811" w:rsidP="00F21811">
      <w:pPr>
        <w:ind w:firstLine="720"/>
      </w:pPr>
    </w:p>
    <w:p w14:paraId="618CE8C6" w14:textId="77777777" w:rsidR="00F21811" w:rsidRDefault="00F21811" w:rsidP="00F21811">
      <w:pPr>
        <w:pStyle w:val="NoSpacing"/>
        <w:ind w:left="72"/>
      </w:pPr>
      <w:proofErr w:type="spellStart"/>
      <w:r>
        <w:t>Molinares</w:t>
      </w:r>
      <w:proofErr w:type="spellEnd"/>
      <w:r>
        <w:t xml:space="preserve">, C., I. Kolobova, and D. Knox. </w:t>
      </w:r>
      <w:r w:rsidRPr="003B0FD1">
        <w:t>201</w:t>
      </w:r>
      <w:r>
        <w:t>7</w:t>
      </w:r>
      <w:r w:rsidRPr="003B0FD1">
        <w:t xml:space="preserve">. </w:t>
      </w:r>
      <w:r>
        <w:t xml:space="preserve">Anal sexual practices among </w:t>
      </w:r>
    </w:p>
    <w:p w14:paraId="75CAE9F0" w14:textId="77777777" w:rsidR="00F21811" w:rsidRDefault="00F21811" w:rsidP="00F21811">
      <w:pPr>
        <w:pStyle w:val="NoSpacing"/>
        <w:ind w:left="72" w:firstLine="648"/>
      </w:pPr>
      <w:r>
        <w:t xml:space="preserve">undergraduate students. </w:t>
      </w:r>
      <w:r w:rsidRPr="003B0FD1">
        <w:t xml:space="preserve"> </w:t>
      </w:r>
      <w:r w:rsidRPr="003B0FD1">
        <w:rPr>
          <w:i/>
        </w:rPr>
        <w:t>Journal of Positive Sexuality</w:t>
      </w:r>
      <w:r w:rsidRPr="003B0FD1">
        <w:t>,</w:t>
      </w:r>
      <w:r>
        <w:t xml:space="preserve"> 3, 1, 21-35.</w:t>
      </w:r>
    </w:p>
    <w:p w14:paraId="047D9F9E" w14:textId="77777777" w:rsidR="00F21811" w:rsidRDefault="00F21811" w:rsidP="00F21811">
      <w:pPr>
        <w:pStyle w:val="NoSpacing"/>
        <w:ind w:left="72" w:firstLine="648"/>
      </w:pPr>
    </w:p>
    <w:p w14:paraId="62611496" w14:textId="77777777" w:rsidR="00F21811" w:rsidRPr="00264538" w:rsidRDefault="00F21811" w:rsidP="00F21811">
      <w:pPr>
        <w:pStyle w:val="NoSpacing"/>
      </w:pPr>
      <w:r w:rsidRPr="00264538">
        <w:t xml:space="preserve">Hall, S. S. and D. Knox. 2017. “I Have,” “I Would,” “I Won’t”: Hooking up among </w:t>
      </w:r>
    </w:p>
    <w:p w14:paraId="415FB46E" w14:textId="77777777" w:rsidR="00F21811" w:rsidRPr="00264538" w:rsidRDefault="00F21811" w:rsidP="00F21811">
      <w:pPr>
        <w:pStyle w:val="NoSpacing"/>
        <w:ind w:firstLine="720"/>
        <w:rPr>
          <w:i/>
        </w:rPr>
      </w:pPr>
      <w:r w:rsidRPr="00264538">
        <w:t xml:space="preserve">sexually diverse groups of college students. </w:t>
      </w:r>
      <w:r w:rsidRPr="00264538">
        <w:rPr>
          <w:i/>
        </w:rPr>
        <w:t xml:space="preserve">Psychology of Sexual Orientation and </w:t>
      </w:r>
    </w:p>
    <w:p w14:paraId="0F99B60F" w14:textId="77777777" w:rsidR="00F21811" w:rsidRDefault="00F21811" w:rsidP="00F21811">
      <w:pPr>
        <w:pStyle w:val="NoSpacing"/>
        <w:ind w:firstLine="720"/>
      </w:pPr>
      <w:r w:rsidRPr="00264538">
        <w:rPr>
          <w:i/>
        </w:rPr>
        <w:t>Gender Diversity</w:t>
      </w:r>
      <w:r w:rsidRPr="00264538">
        <w:t xml:space="preserve">.  </w:t>
      </w:r>
      <w:r>
        <w:t>4: 233-240</w:t>
      </w:r>
      <w:r w:rsidRPr="00264538">
        <w:t xml:space="preserve">. </w:t>
      </w:r>
    </w:p>
    <w:p w14:paraId="16EA059D" w14:textId="77777777" w:rsidR="00F21811" w:rsidRDefault="00F21811" w:rsidP="00F21811">
      <w:pPr>
        <w:pStyle w:val="NoSpacing"/>
      </w:pPr>
    </w:p>
    <w:p w14:paraId="2AE6194D" w14:textId="77777777" w:rsidR="00F21811" w:rsidRPr="005E47EB" w:rsidRDefault="00F21811" w:rsidP="00F21811">
      <w:pPr>
        <w:pStyle w:val="NoSpacing"/>
      </w:pPr>
      <w:r w:rsidRPr="005E47EB">
        <w:t xml:space="preserve">Knox, D. 2017. So </w:t>
      </w:r>
      <w:r>
        <w:t>y</w:t>
      </w:r>
      <w:r w:rsidRPr="005E47EB">
        <w:t xml:space="preserve">ou </w:t>
      </w:r>
      <w:r>
        <w:t>w</w:t>
      </w:r>
      <w:r w:rsidRPr="005E47EB">
        <w:t xml:space="preserve">ant to </w:t>
      </w:r>
      <w:r>
        <w:t>w</w:t>
      </w:r>
      <w:r w:rsidRPr="005E47EB">
        <w:t xml:space="preserve">rite a </w:t>
      </w:r>
      <w:r>
        <w:t>s</w:t>
      </w:r>
      <w:r w:rsidRPr="005E47EB">
        <w:t xml:space="preserve">exuality </w:t>
      </w:r>
      <w:proofErr w:type="gramStart"/>
      <w:r>
        <w:t>t</w:t>
      </w:r>
      <w:r w:rsidRPr="005E47EB">
        <w:t>extbook?:</w:t>
      </w:r>
      <w:proofErr w:type="gramEnd"/>
      <w:r w:rsidRPr="005E47EB">
        <w:t xml:space="preserve">  Look </w:t>
      </w:r>
      <w:r>
        <w:t>b</w:t>
      </w:r>
      <w:r w:rsidRPr="005E47EB">
        <w:t xml:space="preserve">efore you </w:t>
      </w:r>
      <w:r>
        <w:t>l</w:t>
      </w:r>
      <w:r w:rsidRPr="005E47EB">
        <w:t xml:space="preserve">eap  </w:t>
      </w:r>
    </w:p>
    <w:p w14:paraId="58655A77" w14:textId="77777777" w:rsidR="00F21811" w:rsidRPr="005E47EB" w:rsidRDefault="00F21811" w:rsidP="00F21811">
      <w:pPr>
        <w:pStyle w:val="NoSpacing"/>
        <w:ind w:firstLine="720"/>
      </w:pPr>
      <w:r w:rsidRPr="005E47EB">
        <w:rPr>
          <w:i/>
        </w:rPr>
        <w:t>Culture and Sexuality</w:t>
      </w:r>
      <w:r w:rsidRPr="005E47EB">
        <w:t xml:space="preserve">, </w:t>
      </w:r>
      <w:proofErr w:type="spellStart"/>
      <w:r>
        <w:rPr>
          <w:rStyle w:val="spelle"/>
          <w:rFonts w:ascii="Arial" w:hAnsi="Arial" w:cs="Arial"/>
          <w:color w:val="000000"/>
          <w:sz w:val="20"/>
          <w:szCs w:val="20"/>
        </w:rPr>
        <w:t>doi</w:t>
      </w:r>
      <w:proofErr w:type="spellEnd"/>
      <w:r>
        <w:rPr>
          <w:rFonts w:ascii="Arial" w:hAnsi="Arial" w:cs="Arial"/>
          <w:color w:val="000000"/>
          <w:sz w:val="20"/>
          <w:szCs w:val="20"/>
        </w:rPr>
        <w:t>: 10.1007/s12119-017-9415-0</w:t>
      </w:r>
    </w:p>
    <w:p w14:paraId="434C699D" w14:textId="77777777" w:rsidR="00F21811" w:rsidRPr="005E47EB" w:rsidRDefault="00F21811" w:rsidP="00F21811">
      <w:pPr>
        <w:pStyle w:val="NoSpacing"/>
      </w:pPr>
    </w:p>
    <w:p w14:paraId="657C7277" w14:textId="77777777" w:rsidR="00F21811" w:rsidRDefault="00F21811" w:rsidP="00F21811">
      <w:r>
        <w:t>Hall, S. S. and D. Knox 2017. Perceived r</w:t>
      </w:r>
      <w:r w:rsidRPr="002C029B">
        <w:t xml:space="preserve">elationship </w:t>
      </w:r>
      <w:r>
        <w:t>p</w:t>
      </w:r>
      <w:r w:rsidRPr="002C029B">
        <w:t xml:space="preserve">ower in </w:t>
      </w:r>
      <w:r>
        <w:t>e</w:t>
      </w:r>
      <w:r w:rsidRPr="002C029B">
        <w:t xml:space="preserve">merging </w:t>
      </w:r>
      <w:r>
        <w:t>a</w:t>
      </w:r>
      <w:r w:rsidRPr="002C029B">
        <w:t xml:space="preserve">dults’ </w:t>
      </w:r>
    </w:p>
    <w:p w14:paraId="7240358A" w14:textId="77777777" w:rsidR="00F21811" w:rsidRDefault="00F21811" w:rsidP="00F21811">
      <w:pPr>
        <w:ind w:firstLine="720"/>
        <w:rPr>
          <w:i/>
        </w:rPr>
      </w:pPr>
      <w:r>
        <w:t>r</w:t>
      </w:r>
      <w:r w:rsidRPr="002C029B">
        <w:t xml:space="preserve">omantic </w:t>
      </w:r>
      <w:r>
        <w:t>r</w:t>
      </w:r>
      <w:r w:rsidRPr="002C029B">
        <w:t>elationships</w:t>
      </w:r>
      <w:r>
        <w:t xml:space="preserve">. </w:t>
      </w:r>
      <w:r w:rsidRPr="00B36CD5">
        <w:rPr>
          <w:i/>
        </w:rPr>
        <w:t>Journal of Family Studies</w:t>
      </w:r>
      <w:r>
        <w:rPr>
          <w:i/>
        </w:rPr>
        <w:t xml:space="preserve">  </w:t>
      </w:r>
    </w:p>
    <w:p w14:paraId="2452E812" w14:textId="77777777" w:rsidR="00F21811" w:rsidRPr="00DE4B43" w:rsidRDefault="00000000" w:rsidP="00F21811">
      <w:pPr>
        <w:ind w:firstLine="720"/>
        <w:rPr>
          <w:color w:val="000000" w:themeColor="text1"/>
        </w:rPr>
      </w:pPr>
      <w:hyperlink r:id="rId13" w:tgtFrame="_blank" w:history="1">
        <w:r w:rsidR="00F21811" w:rsidRPr="00DE4B43">
          <w:rPr>
            <w:rStyle w:val="Hyperlink"/>
            <w:color w:val="000000" w:themeColor="text1"/>
            <w:u w:val="none"/>
          </w:rPr>
          <w:t>http://dx.doi.org/10.1080/13229400.2016.1269660</w:t>
        </w:r>
      </w:hyperlink>
    </w:p>
    <w:p w14:paraId="1B9DB49C" w14:textId="77777777" w:rsidR="00F21811" w:rsidRDefault="00F21811" w:rsidP="00F21811"/>
    <w:p w14:paraId="137D2F95" w14:textId="77777777" w:rsidR="0020433B" w:rsidRDefault="0020433B" w:rsidP="0020433B">
      <w:r>
        <w:t xml:space="preserve">Bragg, B., I. Joyce Chang, and D. Knox 2017. Romantic love and desire for children and </w:t>
      </w:r>
    </w:p>
    <w:p w14:paraId="44971DFA" w14:textId="56E0DF5F" w:rsidR="0020433B" w:rsidRDefault="0020433B" w:rsidP="0020433B">
      <w:pPr>
        <w:ind w:left="720"/>
      </w:pPr>
      <w:r>
        <w:t xml:space="preserve">other social influences. In Karla Hughes, </w:t>
      </w:r>
      <w:r w:rsidRPr="0020433B">
        <w:rPr>
          <w:i/>
          <w:iCs/>
        </w:rPr>
        <w:t>Perceptions, Social Influences, and Gender Differences</w:t>
      </w:r>
      <w:r>
        <w:t>.  New York: Nova Science Publishers 1-17</w:t>
      </w:r>
    </w:p>
    <w:p w14:paraId="0BE612FC" w14:textId="1CFABDD6" w:rsidR="00E42510" w:rsidRDefault="00E42510" w:rsidP="0020433B">
      <w:pPr>
        <w:ind w:left="720"/>
      </w:pPr>
      <w:r w:rsidRPr="00E42510">
        <w:t>https://drive.google.com/file/d/16EzmsXquiPxBVM-PLqK-YwQKeYrfq0He/view?ts=5f04e037</w:t>
      </w:r>
    </w:p>
    <w:p w14:paraId="06DE26A5" w14:textId="77777777" w:rsidR="0020433B" w:rsidRDefault="0020433B" w:rsidP="00F21811"/>
    <w:p w14:paraId="0C2695BF" w14:textId="77976A83" w:rsidR="00F21811" w:rsidRDefault="00F21811" w:rsidP="00F21811">
      <w:r w:rsidRPr="006E04FE">
        <w:t xml:space="preserve">Morris, H., I. J. Chang and D. Knox. 2016. Three’s a Crowd or Bonus? College students’ </w:t>
      </w:r>
    </w:p>
    <w:p w14:paraId="3F4B8865" w14:textId="77777777" w:rsidR="00F21811" w:rsidRPr="006E04FE" w:rsidRDefault="00F21811" w:rsidP="00F21811">
      <w:pPr>
        <w:ind w:firstLine="720"/>
      </w:pPr>
      <w:r w:rsidRPr="006E04FE">
        <w:t>threesome experiences</w:t>
      </w:r>
      <w:r>
        <w:t xml:space="preserve">   </w:t>
      </w:r>
      <w:r w:rsidRPr="006E04FE">
        <w:rPr>
          <w:i/>
        </w:rPr>
        <w:t>Journal of Positive Sexuality</w:t>
      </w:r>
      <w:r w:rsidRPr="006E04FE">
        <w:t>, 2: 62-76</w:t>
      </w:r>
    </w:p>
    <w:p w14:paraId="4FBC5385" w14:textId="77777777" w:rsidR="00F21811" w:rsidRPr="00AD05C1" w:rsidRDefault="00F21811" w:rsidP="00F21811"/>
    <w:p w14:paraId="06DD0470" w14:textId="77777777" w:rsidR="00F21811" w:rsidRDefault="00F21811" w:rsidP="00F21811">
      <w:r>
        <w:t xml:space="preserve">Elliott,  L., B. Easterling, D. Knox. 2016. Taking chances in romantic relationships. </w:t>
      </w:r>
    </w:p>
    <w:p w14:paraId="67FFFE79" w14:textId="77777777" w:rsidR="00F21811" w:rsidRDefault="00F21811" w:rsidP="00F21811">
      <w:pPr>
        <w:ind w:firstLine="720"/>
      </w:pPr>
      <w:r w:rsidRPr="00A213F2">
        <w:rPr>
          <w:i/>
        </w:rPr>
        <w:t>College Student Journal</w:t>
      </w:r>
      <w:r>
        <w:t>, 50: 241-245.</w:t>
      </w:r>
    </w:p>
    <w:p w14:paraId="62D2543A" w14:textId="77777777" w:rsidR="00F21811" w:rsidRDefault="00F21811" w:rsidP="00F21811">
      <w:pPr>
        <w:pStyle w:val="NoSpacing"/>
      </w:pPr>
    </w:p>
    <w:p w14:paraId="39F620F8" w14:textId="77777777" w:rsidR="00F21811" w:rsidRDefault="00F21811" w:rsidP="00F21811">
      <w:pPr>
        <w:pStyle w:val="NoSpacing"/>
      </w:pPr>
      <w:proofErr w:type="spellStart"/>
      <w:r>
        <w:t>Fulle</w:t>
      </w:r>
      <w:proofErr w:type="spellEnd"/>
      <w:r>
        <w:t xml:space="preserve">, A., I. J. Chang, D. Knox. 2016. Female sexual hedonism: Navigating stigma. </w:t>
      </w:r>
    </w:p>
    <w:p w14:paraId="325B9326" w14:textId="77777777" w:rsidR="00F21811" w:rsidRDefault="00F21811" w:rsidP="00F21811">
      <w:pPr>
        <w:pStyle w:val="NoSpacing"/>
        <w:ind w:firstLine="720"/>
      </w:pPr>
      <w:r>
        <w:rPr>
          <w:i/>
        </w:rPr>
        <w:t>College Student Journal</w:t>
      </w:r>
      <w:r>
        <w:t>. 50: 29-34</w:t>
      </w:r>
    </w:p>
    <w:p w14:paraId="7E28F676" w14:textId="77777777" w:rsidR="00F21811" w:rsidRDefault="00F21811" w:rsidP="00F21811">
      <w:pPr>
        <w:pStyle w:val="NoSpacing"/>
      </w:pPr>
    </w:p>
    <w:p w14:paraId="04840F06" w14:textId="77777777" w:rsidR="00F21811" w:rsidRPr="003F4DD4" w:rsidRDefault="00F21811" w:rsidP="00F21811">
      <w:pPr>
        <w:pStyle w:val="NoSpacing"/>
      </w:pPr>
      <w:r w:rsidRPr="003F4DD4">
        <w:t xml:space="preserve">Burke, S. W., K. Vail-Smith, J. Brinkley and D. Knox. 2014.  Sexting on the college </w:t>
      </w:r>
    </w:p>
    <w:p w14:paraId="5940F9EC" w14:textId="77777777" w:rsidR="00F21811" w:rsidRPr="003F4DD4" w:rsidRDefault="00F21811" w:rsidP="00F21811">
      <w:pPr>
        <w:pStyle w:val="NoSpacing"/>
      </w:pPr>
      <w:r w:rsidRPr="003F4DD4">
        <w:tab/>
        <w:t xml:space="preserve">campus. Vol 17. </w:t>
      </w:r>
      <w:r w:rsidRPr="003F4DD4">
        <w:rPr>
          <w:i/>
        </w:rPr>
        <w:t>Electronic Journal of Human Sexuality</w:t>
      </w:r>
      <w:r w:rsidRPr="003F4DD4">
        <w:t>.</w:t>
      </w:r>
    </w:p>
    <w:p w14:paraId="2CC0BB09" w14:textId="77777777" w:rsidR="00F21811" w:rsidRPr="003F4DD4" w:rsidRDefault="00F21811" w:rsidP="00F21811">
      <w:pPr>
        <w:pStyle w:val="NoSpacing"/>
      </w:pPr>
    </w:p>
    <w:p w14:paraId="78D41C1C" w14:textId="77777777" w:rsidR="00F21811" w:rsidRPr="003F4DD4" w:rsidRDefault="00F21811" w:rsidP="00F21811">
      <w:pPr>
        <w:pStyle w:val="NoSpacing"/>
      </w:pPr>
      <w:proofErr w:type="spellStart"/>
      <w:r w:rsidRPr="003F4DD4">
        <w:t>Freysteinsdóttir</w:t>
      </w:r>
      <w:proofErr w:type="spellEnd"/>
      <w:r w:rsidRPr="003F4DD4">
        <w:t xml:space="preserve">, F. J., S. </w:t>
      </w:r>
      <w:proofErr w:type="spellStart"/>
      <w:r w:rsidRPr="003F4DD4">
        <w:t>Skulason</w:t>
      </w:r>
      <w:proofErr w:type="spellEnd"/>
      <w:r w:rsidRPr="003F4DD4">
        <w:t>, C. Halligan and D. Knox. 2014.  U.S. and Icelandic</w:t>
      </w:r>
    </w:p>
    <w:p w14:paraId="7C476830" w14:textId="77777777" w:rsidR="00F21811" w:rsidRDefault="00F21811" w:rsidP="00F21811">
      <w:pPr>
        <w:pStyle w:val="NoSpacing"/>
        <w:rPr>
          <w:i/>
        </w:rPr>
      </w:pPr>
      <w:r w:rsidRPr="003F4DD4">
        <w:tab/>
        <w:t xml:space="preserve">college student attitudes toward relationships/sexuality. </w:t>
      </w:r>
      <w:r w:rsidRPr="003F4DD4">
        <w:rPr>
          <w:i/>
        </w:rPr>
        <w:t>College Student Journal</w:t>
      </w:r>
    </w:p>
    <w:p w14:paraId="5A74E9C1" w14:textId="77777777" w:rsidR="00F21811" w:rsidRPr="003F4DD4" w:rsidRDefault="00F21811" w:rsidP="00F21811">
      <w:pPr>
        <w:pStyle w:val="NoSpacing"/>
      </w:pPr>
      <w:r>
        <w:rPr>
          <w:i/>
        </w:rPr>
        <w:t xml:space="preserve">            </w:t>
      </w:r>
      <w:r>
        <w:t>48: 355-361.</w:t>
      </w:r>
      <w:r w:rsidRPr="003F4DD4">
        <w:tab/>
        <w:t xml:space="preserve"> </w:t>
      </w:r>
    </w:p>
    <w:p w14:paraId="523875BE" w14:textId="77777777" w:rsidR="00F21811" w:rsidRPr="003F4DD4" w:rsidRDefault="00F21811" w:rsidP="00F21811">
      <w:pPr>
        <w:pStyle w:val="NoSpacing"/>
      </w:pPr>
    </w:p>
    <w:p w14:paraId="5B09D1B0" w14:textId="77777777" w:rsidR="00F21811" w:rsidRDefault="00F21811" w:rsidP="00F21811">
      <w:pPr>
        <w:pStyle w:val="NoSpacing"/>
      </w:pPr>
      <w:r w:rsidRPr="003F4DD4">
        <w:t xml:space="preserve">Halligan, C., J. Chang and D. Knox. 2014.  Positive effects of parental divorce on </w:t>
      </w:r>
      <w:r w:rsidRPr="003F4DD4">
        <w:tab/>
        <w:t xml:space="preserve">undergraduates.  </w:t>
      </w:r>
      <w:r w:rsidRPr="003F4DD4">
        <w:rPr>
          <w:i/>
        </w:rPr>
        <w:t>Journal of Divorce and Remarriage</w:t>
      </w:r>
      <w:r w:rsidRPr="003F4DD4">
        <w:t>. 55: 557-567</w:t>
      </w:r>
    </w:p>
    <w:p w14:paraId="22BE3AB6" w14:textId="77777777" w:rsidR="00F21811" w:rsidRPr="003F4DD4" w:rsidRDefault="00F21811" w:rsidP="00F21811">
      <w:pPr>
        <w:pStyle w:val="NoSpacing"/>
      </w:pPr>
    </w:p>
    <w:p w14:paraId="76DF0F90" w14:textId="77777777" w:rsidR="00F21811" w:rsidRPr="00F062AD" w:rsidRDefault="00F21811" w:rsidP="00F21811">
      <w:pPr>
        <w:pStyle w:val="NoSpacing"/>
      </w:pPr>
      <w:r w:rsidRPr="00F062AD">
        <w:t>Knox, D. "Text me": Impact of technology on today's romantic relationships.  2014</w:t>
      </w:r>
    </w:p>
    <w:p w14:paraId="6664F109" w14:textId="77777777" w:rsidR="00F21811" w:rsidRPr="00F062AD" w:rsidRDefault="00F21811" w:rsidP="00F21811">
      <w:pPr>
        <w:pStyle w:val="NoSpacing"/>
      </w:pPr>
      <w:r w:rsidRPr="00F062AD">
        <w:tab/>
      </w:r>
      <w:r w:rsidRPr="00D269BE">
        <w:rPr>
          <w:i/>
        </w:rPr>
        <w:t>Family Focus</w:t>
      </w:r>
      <w:r w:rsidRPr="00F062AD">
        <w:t>.   National Council on Family Relations.</w:t>
      </w:r>
      <w:r>
        <w:t xml:space="preserve">  December issue on   </w:t>
      </w:r>
      <w:r>
        <w:tab/>
        <w:t>Dating  and Mate Selection.</w:t>
      </w:r>
    </w:p>
    <w:p w14:paraId="497FCB7F" w14:textId="77777777" w:rsidR="00F21811" w:rsidRDefault="00F21811" w:rsidP="00F21811"/>
    <w:p w14:paraId="46AEB030" w14:textId="77777777" w:rsidR="00F21811" w:rsidRDefault="00F21811" w:rsidP="00F21811">
      <w:r>
        <w:t>Halligan, C., D. Knox and J. Brinkley.  2013. TRAPPED:  Technology as a Barrier to</w:t>
      </w:r>
    </w:p>
    <w:p w14:paraId="36A9EE3D" w14:textId="77777777" w:rsidR="00F21811" w:rsidRDefault="00F21811" w:rsidP="00F21811">
      <w:pPr>
        <w:ind w:firstLine="720"/>
      </w:pPr>
      <w:r>
        <w:t xml:space="preserve">Leaving an Abusive Relationship.  </w:t>
      </w:r>
      <w:r>
        <w:rPr>
          <w:i/>
        </w:rPr>
        <w:t>College Student Journal.</w:t>
      </w:r>
      <w:r>
        <w:t xml:space="preserve">  47: 644- 648</w:t>
      </w:r>
    </w:p>
    <w:p w14:paraId="30257AF8" w14:textId="77777777" w:rsidR="00F21811" w:rsidRDefault="00F21811" w:rsidP="00F21811"/>
    <w:p w14:paraId="28EB49A5" w14:textId="77777777" w:rsidR="00F21811" w:rsidRDefault="00F21811" w:rsidP="00F21811">
      <w:pPr>
        <w:pStyle w:val="NoSpacing"/>
      </w:pPr>
      <w:r>
        <w:t>Keels, M., Z. Lee, D. Knox and K. Wilson.  2013.  Lecture versus DVD and Attitude</w:t>
      </w:r>
    </w:p>
    <w:p w14:paraId="657518B4" w14:textId="77777777" w:rsidR="00F21811" w:rsidRDefault="00F21811" w:rsidP="00F21811">
      <w:pPr>
        <w:pStyle w:val="NoSpacing"/>
        <w:ind w:firstLine="720"/>
      </w:pPr>
      <w:r>
        <w:t xml:space="preserve">Change  toward Female Masturbation  </w:t>
      </w:r>
      <w:r>
        <w:rPr>
          <w:i/>
        </w:rPr>
        <w:t xml:space="preserve">Education.  </w:t>
      </w:r>
      <w:r>
        <w:t>134: 212-217</w:t>
      </w:r>
    </w:p>
    <w:p w14:paraId="5841A275" w14:textId="77777777" w:rsidR="00F21811" w:rsidRDefault="00F21811" w:rsidP="00F21811">
      <w:pPr>
        <w:pStyle w:val="Default"/>
      </w:pPr>
    </w:p>
    <w:p w14:paraId="69024003" w14:textId="77777777" w:rsidR="00F21811" w:rsidRDefault="00F21811" w:rsidP="00F21811">
      <w:proofErr w:type="spellStart"/>
      <w:r>
        <w:t>Zentner</w:t>
      </w:r>
      <w:proofErr w:type="spellEnd"/>
      <w:r>
        <w:t xml:space="preserve">, M. and D. Knox. 2013.  Surrogates in Relationship Therapy: A Case Study in </w:t>
      </w:r>
      <w:r>
        <w:tab/>
        <w:t xml:space="preserve">Learning how to Talk, Touch, and Kiss.  </w:t>
      </w:r>
      <w:r>
        <w:rPr>
          <w:i/>
        </w:rPr>
        <w:t>Psychology Journal. 10: 63-68</w:t>
      </w:r>
    </w:p>
    <w:p w14:paraId="165EA74E" w14:textId="77777777" w:rsidR="00F21811" w:rsidRDefault="00F21811" w:rsidP="00F21811">
      <w:pPr>
        <w:pStyle w:val="NoSpacing"/>
      </w:pPr>
    </w:p>
    <w:p w14:paraId="48452A9C" w14:textId="77777777" w:rsidR="00F21811" w:rsidRPr="009B73D5" w:rsidRDefault="00F21811" w:rsidP="00F21811">
      <w:r w:rsidRPr="009B73D5">
        <w:t>Hall, S. and D. Knox.  201</w:t>
      </w:r>
      <w:r>
        <w:t>2</w:t>
      </w:r>
      <w:r w:rsidRPr="009B73D5">
        <w:t xml:space="preserve">.  Double Victims: Sexual Coercion by a Dating Partner and a </w:t>
      </w:r>
    </w:p>
    <w:p w14:paraId="20808342" w14:textId="77777777" w:rsidR="00F21811" w:rsidRPr="009B73D5" w:rsidRDefault="00F21811" w:rsidP="00F21811">
      <w:pPr>
        <w:ind w:firstLine="720"/>
        <w:rPr>
          <w:b/>
        </w:rPr>
      </w:pPr>
      <w:r w:rsidRPr="009B73D5">
        <w:t>Stranger.</w:t>
      </w:r>
      <w:r>
        <w:rPr>
          <w:b/>
        </w:rPr>
        <w:t xml:space="preserve">  </w:t>
      </w:r>
      <w:r w:rsidRPr="009B73D5">
        <w:rPr>
          <w:i/>
        </w:rPr>
        <w:t>Journal of Aggression, Maltreatment &amp; Trauma</w:t>
      </w:r>
      <w:r>
        <w:rPr>
          <w:i/>
        </w:rPr>
        <w:t>.</w:t>
      </w:r>
      <w:r>
        <w:t xml:space="preserve">  22: 145-158</w:t>
      </w:r>
    </w:p>
    <w:p w14:paraId="7D38339E" w14:textId="77777777" w:rsidR="00F21811" w:rsidRDefault="00F21811" w:rsidP="00F21811"/>
    <w:p w14:paraId="702140E3" w14:textId="77777777" w:rsidR="00F21811" w:rsidRDefault="00F21811" w:rsidP="00F21811">
      <w:r>
        <w:t xml:space="preserve">Easterling, B., D. Knox, and A. Brackett.  2012. Secrets in romantic relationships: Does </w:t>
      </w:r>
    </w:p>
    <w:p w14:paraId="46C3347C" w14:textId="77777777" w:rsidR="00F21811" w:rsidRDefault="00F21811" w:rsidP="00F21811">
      <w:pPr>
        <w:ind w:firstLine="720"/>
      </w:pPr>
      <w:r>
        <w:t xml:space="preserve">sexual orientation matter?  </w:t>
      </w:r>
      <w:r w:rsidRPr="00C1740B">
        <w:rPr>
          <w:i/>
        </w:rPr>
        <w:t>Journal of GLBT Family Studies</w:t>
      </w:r>
      <w:r>
        <w:rPr>
          <w:i/>
        </w:rPr>
        <w:t xml:space="preserve">  </w:t>
      </w:r>
      <w:r>
        <w:t xml:space="preserve"> 8: 198-210</w:t>
      </w:r>
    </w:p>
    <w:p w14:paraId="49C141CD" w14:textId="77777777" w:rsidR="00F21811" w:rsidRDefault="00F21811" w:rsidP="00F21811">
      <w:pPr>
        <w:rPr>
          <w:rStyle w:val="A5"/>
          <w:b w:val="0"/>
        </w:rPr>
      </w:pPr>
    </w:p>
    <w:p w14:paraId="16063DA0" w14:textId="77777777" w:rsidR="00F21811" w:rsidRDefault="00F21811" w:rsidP="00F21811">
      <w:r>
        <w:t xml:space="preserve">Derby, K., D. Knox, and B. Easterling 2012.  Snooping in romantic relationships.  </w:t>
      </w:r>
    </w:p>
    <w:p w14:paraId="0876E909" w14:textId="77777777" w:rsidR="00F21811" w:rsidRDefault="00F21811" w:rsidP="00F21811">
      <w:pPr>
        <w:ind w:firstLine="720"/>
      </w:pPr>
      <w:r w:rsidRPr="00AE55F2">
        <w:rPr>
          <w:i/>
        </w:rPr>
        <w:t xml:space="preserve">College Student Journal </w:t>
      </w:r>
      <w:r>
        <w:t>46: 333-343</w:t>
      </w:r>
    </w:p>
    <w:p w14:paraId="54D6C3CD" w14:textId="77777777" w:rsidR="00F21811" w:rsidRDefault="00F21811" w:rsidP="00F21811"/>
    <w:p w14:paraId="4E227EE4" w14:textId="77777777" w:rsidR="00F21811" w:rsidRDefault="00F21811" w:rsidP="00F21811">
      <w:r>
        <w:t xml:space="preserve">Easterling, B. B. J. Nelms and D. Knox. 2012.  The Relationship Talk: Assessing </w:t>
      </w:r>
    </w:p>
    <w:p w14:paraId="1C6ACE7E" w14:textId="77777777" w:rsidR="00F21811" w:rsidRDefault="00F21811" w:rsidP="00F21811">
      <w:pPr>
        <w:ind w:firstLine="720"/>
      </w:pPr>
      <w:r>
        <w:t xml:space="preserve">partner commitment.  </w:t>
      </w:r>
      <w:r w:rsidRPr="00206DAE">
        <w:rPr>
          <w:i/>
        </w:rPr>
        <w:t>College Student Journal</w:t>
      </w:r>
      <w:r>
        <w:t xml:space="preserve"> 46: 178-182</w:t>
      </w:r>
    </w:p>
    <w:p w14:paraId="48806D32" w14:textId="77777777" w:rsidR="00F21811" w:rsidRDefault="00F21811" w:rsidP="00F21811">
      <w:pPr>
        <w:rPr>
          <w:rStyle w:val="A5"/>
          <w:b w:val="0"/>
        </w:rPr>
      </w:pPr>
    </w:p>
    <w:p w14:paraId="01EA0490" w14:textId="77777777" w:rsidR="00F21811" w:rsidRDefault="00F21811" w:rsidP="00F21811">
      <w:pPr>
        <w:rPr>
          <w:rStyle w:val="A5"/>
          <w:b w:val="0"/>
        </w:rPr>
      </w:pPr>
      <w:r w:rsidRPr="007C0718">
        <w:rPr>
          <w:rStyle w:val="A5"/>
          <w:b w:val="0"/>
        </w:rPr>
        <w:t xml:space="preserve">Dotson-Blake, K. P., D. Knox and M. </w:t>
      </w:r>
      <w:proofErr w:type="spellStart"/>
      <w:r w:rsidRPr="007C0718">
        <w:rPr>
          <w:rStyle w:val="A5"/>
          <w:b w:val="0"/>
        </w:rPr>
        <w:t>Zusman</w:t>
      </w:r>
      <w:proofErr w:type="spellEnd"/>
      <w:r w:rsidRPr="007C0718">
        <w:rPr>
          <w:rStyle w:val="A5"/>
          <w:b w:val="0"/>
        </w:rPr>
        <w:t xml:space="preserve">. 2012. Exploring social sexual scripts </w:t>
      </w:r>
    </w:p>
    <w:p w14:paraId="09BDC349" w14:textId="77777777" w:rsidR="00F21811" w:rsidRPr="007C0718" w:rsidRDefault="00F21811" w:rsidP="00F21811">
      <w:pPr>
        <w:ind w:left="720"/>
        <w:rPr>
          <w:b/>
          <w:bCs/>
          <w:color w:val="000000"/>
        </w:rPr>
      </w:pPr>
      <w:r w:rsidRPr="007C0718">
        <w:rPr>
          <w:rStyle w:val="A5"/>
          <w:b w:val="0"/>
        </w:rPr>
        <w:t xml:space="preserve">related to oral sex:  A profile of </w:t>
      </w:r>
      <w:r>
        <w:rPr>
          <w:rStyle w:val="A5"/>
          <w:b w:val="0"/>
        </w:rPr>
        <w:t xml:space="preserve"> c</w:t>
      </w:r>
      <w:r w:rsidRPr="007C0718">
        <w:rPr>
          <w:rStyle w:val="A5"/>
          <w:b w:val="0"/>
        </w:rPr>
        <w:t>ollege student perceptions.</w:t>
      </w:r>
      <w:r>
        <w:rPr>
          <w:rStyle w:val="A5"/>
          <w:b w:val="0"/>
        </w:rPr>
        <w:t xml:space="preserve">  </w:t>
      </w:r>
      <w:r w:rsidRPr="007C0718">
        <w:rPr>
          <w:rStyle w:val="A5"/>
          <w:b w:val="0"/>
          <w:i/>
        </w:rPr>
        <w:t>The Professional Counselor</w:t>
      </w:r>
      <w:r>
        <w:rPr>
          <w:rStyle w:val="A5"/>
          <w:b w:val="0"/>
        </w:rPr>
        <w:t>. 2: 1-11</w:t>
      </w:r>
      <w:r w:rsidRPr="007C0718">
        <w:rPr>
          <w:rStyle w:val="A5"/>
          <w:b w:val="0"/>
        </w:rPr>
        <w:t xml:space="preserve">    </w:t>
      </w:r>
      <w:r>
        <w:rPr>
          <w:rStyle w:val="A5"/>
          <w:b w:val="0"/>
        </w:rPr>
        <w:t xml:space="preserve">This is an online journal  </w:t>
      </w:r>
      <w:r w:rsidRPr="00555633">
        <w:rPr>
          <w:rStyle w:val="A5"/>
          <w:b w:val="0"/>
        </w:rPr>
        <w:t>http://tpcjournal.nbcc.org/?p=357</w:t>
      </w:r>
    </w:p>
    <w:p w14:paraId="4FF97920" w14:textId="77777777" w:rsidR="00F21811" w:rsidRDefault="00F21811" w:rsidP="00F21811"/>
    <w:p w14:paraId="30A89489" w14:textId="77777777" w:rsidR="00F21811" w:rsidRDefault="00F21811" w:rsidP="00F21811">
      <w:pPr>
        <w:pStyle w:val="BodyText"/>
        <w:spacing w:after="0"/>
      </w:pPr>
      <w:r>
        <w:t xml:space="preserve">Knox, D., T. Beaver, and V. </w:t>
      </w:r>
      <w:proofErr w:type="spellStart"/>
      <w:r>
        <w:t>Kriskute</w:t>
      </w:r>
      <w:proofErr w:type="spellEnd"/>
      <w:r>
        <w:t xml:space="preserve">. 2011. “I KISSED A GIRL”: Heterosexual Women </w:t>
      </w:r>
    </w:p>
    <w:p w14:paraId="4E57271B" w14:textId="77777777" w:rsidR="00F21811" w:rsidRDefault="00F21811" w:rsidP="00F21811">
      <w:pPr>
        <w:ind w:left="720"/>
      </w:pPr>
      <w:r>
        <w:t xml:space="preserve">who Report Same-Sex Kissing (and more)  </w:t>
      </w:r>
      <w:r w:rsidRPr="00C1740B">
        <w:rPr>
          <w:i/>
        </w:rPr>
        <w:t>Journal of GLBT Family Studies</w:t>
      </w:r>
      <w:r>
        <w:rPr>
          <w:i/>
        </w:rPr>
        <w:t xml:space="preserve"> 7: 217-225.</w:t>
      </w:r>
    </w:p>
    <w:p w14:paraId="008420C3" w14:textId="77777777" w:rsidR="00F21811" w:rsidRDefault="00F21811" w:rsidP="00F21811">
      <w:pPr>
        <w:ind w:left="720"/>
      </w:pPr>
    </w:p>
    <w:p w14:paraId="67E9862B" w14:textId="77777777" w:rsidR="00F21811" w:rsidRDefault="00F21811" w:rsidP="00F21811">
      <w:pPr>
        <w:pStyle w:val="NoParagraphStyle"/>
        <w:spacing w:line="240" w:lineRule="auto"/>
        <w:rPr>
          <w:rFonts w:ascii="Times New Roman" w:hAnsi="Times New Roman" w:cs="Times New Roman"/>
        </w:rPr>
      </w:pPr>
      <w:r>
        <w:rPr>
          <w:rFonts w:ascii="Times New Roman" w:hAnsi="Times New Roman" w:cs="Times New Roman"/>
        </w:rPr>
        <w:t xml:space="preserve">Burke,  S., M. Wallen, K. Vail-Smith and D. Knox. 2011.  Using technology to control </w:t>
      </w:r>
    </w:p>
    <w:p w14:paraId="04CD1BB5" w14:textId="77777777" w:rsidR="00F21811" w:rsidRDefault="00F21811" w:rsidP="00F21811">
      <w:pPr>
        <w:pStyle w:val="NoParagraphStyle"/>
        <w:spacing w:line="240" w:lineRule="auto"/>
        <w:ind w:firstLine="720"/>
        <w:rPr>
          <w:rFonts w:ascii="Times New Roman" w:hAnsi="Times New Roman" w:cs="Times New Roman"/>
          <w:i/>
        </w:rPr>
      </w:pPr>
      <w:r>
        <w:rPr>
          <w:rFonts w:ascii="Times New Roman" w:hAnsi="Times New Roman" w:cs="Times New Roman"/>
        </w:rPr>
        <w:t xml:space="preserve">intimate partners:  An exploratory study of college undergraduates.  </w:t>
      </w:r>
      <w:r>
        <w:rPr>
          <w:rFonts w:ascii="Times New Roman" w:hAnsi="Times New Roman" w:cs="Times New Roman"/>
          <w:i/>
        </w:rPr>
        <w:t>Computers in</w:t>
      </w:r>
    </w:p>
    <w:p w14:paraId="4BACA5E7" w14:textId="77777777" w:rsidR="00F21811" w:rsidRDefault="00F21811" w:rsidP="00F21811">
      <w:pPr>
        <w:pStyle w:val="NoParagraphStyle"/>
        <w:tabs>
          <w:tab w:val="left" w:pos="7365"/>
        </w:tabs>
        <w:spacing w:line="240" w:lineRule="auto"/>
        <w:ind w:firstLine="720"/>
        <w:rPr>
          <w:rFonts w:ascii="Times New Roman" w:hAnsi="Times New Roman" w:cs="Times New Roman"/>
        </w:rPr>
      </w:pPr>
      <w:r>
        <w:rPr>
          <w:rFonts w:ascii="Times New Roman" w:hAnsi="Times New Roman" w:cs="Times New Roman"/>
          <w:i/>
        </w:rPr>
        <w:t xml:space="preserve">Human Behavior </w:t>
      </w:r>
      <w:r w:rsidRPr="009F1801">
        <w:rPr>
          <w:rFonts w:ascii="Times New Roman" w:hAnsi="Times New Roman" w:cs="Times New Roman"/>
        </w:rPr>
        <w:t>27: 1162-1167</w:t>
      </w:r>
      <w:r>
        <w:rPr>
          <w:rFonts w:ascii="Times New Roman" w:hAnsi="Times New Roman" w:cs="Times New Roman"/>
        </w:rPr>
        <w:tab/>
      </w:r>
    </w:p>
    <w:p w14:paraId="39655CC5" w14:textId="77777777" w:rsidR="00F21811" w:rsidRDefault="00F21811" w:rsidP="00F21811">
      <w:pPr>
        <w:ind w:firstLine="720"/>
      </w:pPr>
    </w:p>
    <w:p w14:paraId="00A4C0D8" w14:textId="77777777" w:rsidR="00F21811" w:rsidRDefault="00F21811" w:rsidP="00F21811">
      <w:r>
        <w:t xml:space="preserve">Easterling, B., D. Knox, and S. Tyson 2010   ON YOUR KNEES: </w:t>
      </w:r>
      <w:r>
        <w:tab/>
        <w:t xml:space="preserve">Prayer in </w:t>
      </w:r>
    </w:p>
    <w:p w14:paraId="4B86D8B0" w14:textId="77777777" w:rsidR="00F21811" w:rsidRDefault="00F21811" w:rsidP="00F21811">
      <w:pPr>
        <w:ind w:firstLine="720"/>
      </w:pPr>
      <w:r>
        <w:t xml:space="preserve">undergraduate romantic relationships.  </w:t>
      </w:r>
      <w:r w:rsidRPr="007A4CB5">
        <w:rPr>
          <w:i/>
        </w:rPr>
        <w:t>College Student Journal</w:t>
      </w:r>
      <w:r>
        <w:t xml:space="preserve"> 44: 1045-1050</w:t>
      </w:r>
    </w:p>
    <w:p w14:paraId="0F33B6F3" w14:textId="77777777" w:rsidR="00F21811" w:rsidRDefault="00F21811" w:rsidP="00F21811"/>
    <w:p w14:paraId="4DFE5381" w14:textId="77777777" w:rsidR="00F21811" w:rsidRDefault="00F21811" w:rsidP="00F21811">
      <w:pPr>
        <w:rPr>
          <w:rStyle w:val="yshortcuts"/>
        </w:rPr>
      </w:pPr>
      <w:r w:rsidRPr="00E2618D">
        <w:t xml:space="preserve">Dotson-Blake, K., </w:t>
      </w:r>
      <w:r>
        <w:t xml:space="preserve">D. </w:t>
      </w:r>
      <w:r w:rsidRPr="00E2618D">
        <w:t>Knox</w:t>
      </w:r>
      <w:r>
        <w:t xml:space="preserve"> and A. R. </w:t>
      </w:r>
      <w:r w:rsidRPr="00E2618D">
        <w:t>Holman</w:t>
      </w:r>
      <w:r>
        <w:t>.</w:t>
      </w:r>
      <w:r w:rsidRPr="00E2618D">
        <w:t xml:space="preserve"> </w:t>
      </w:r>
      <w:r>
        <w:t xml:space="preserve"> </w:t>
      </w:r>
      <w:r w:rsidRPr="00E2618D">
        <w:t>2010</w:t>
      </w:r>
      <w:r>
        <w:t xml:space="preserve">. </w:t>
      </w:r>
      <w:r w:rsidRPr="00E2618D">
        <w:t xml:space="preserve"> Reaching out: </w:t>
      </w:r>
      <w:r w:rsidRPr="00E2618D">
        <w:rPr>
          <w:rStyle w:val="yshortcuts"/>
        </w:rPr>
        <w:t xml:space="preserve">College student </w:t>
      </w:r>
    </w:p>
    <w:p w14:paraId="30D663CA" w14:textId="77777777" w:rsidR="00F21811" w:rsidRPr="00E2618D" w:rsidRDefault="00F21811" w:rsidP="00F21811">
      <w:pPr>
        <w:ind w:firstLine="720"/>
      </w:pPr>
      <w:r w:rsidRPr="00E2618D">
        <w:rPr>
          <w:rStyle w:val="yshortcuts"/>
        </w:rPr>
        <w:t>perceptions</w:t>
      </w:r>
      <w:r w:rsidRPr="00E2618D">
        <w:t xml:space="preserve"> of counseling. </w:t>
      </w:r>
      <w:r w:rsidRPr="00E2618D">
        <w:rPr>
          <w:i/>
        </w:rPr>
        <w:t>Professional Issues in Counseling</w:t>
      </w:r>
      <w:r w:rsidRPr="00E2618D">
        <w:t xml:space="preserve"> (Fall). </w:t>
      </w:r>
    </w:p>
    <w:p w14:paraId="2BBF13C0" w14:textId="77777777" w:rsidR="00F21811" w:rsidRPr="00E2618D" w:rsidRDefault="00F21811" w:rsidP="00F21811">
      <w:pPr>
        <w:ind w:firstLine="720"/>
        <w:rPr>
          <w:b/>
        </w:rPr>
      </w:pPr>
      <w:r w:rsidRPr="00E2618D">
        <w:t xml:space="preserve">Retrieved from </w:t>
      </w:r>
      <w:hyperlink r:id="rId14" w:tgtFrame="_blank" w:history="1">
        <w:r w:rsidRPr="00E2618D">
          <w:rPr>
            <w:rStyle w:val="yshortcuts"/>
            <w:color w:val="0066CC"/>
            <w:u w:val="single"/>
          </w:rPr>
          <w:t>http://www.shsu.edu/~piic/CollegeStudentPerceptions.htm</w:t>
        </w:r>
      </w:hyperlink>
      <w:r w:rsidRPr="00E2618D">
        <w:t>.</w:t>
      </w:r>
    </w:p>
    <w:p w14:paraId="5C657EA5" w14:textId="77777777" w:rsidR="00F21811" w:rsidRPr="00E2618D" w:rsidRDefault="00F21811" w:rsidP="00F21811">
      <w:r>
        <w:rPr>
          <w:b/>
        </w:rPr>
        <w:t xml:space="preserve">            </w:t>
      </w:r>
      <w:r w:rsidRPr="00E2618D">
        <w:t xml:space="preserve">This is an online journal   </w:t>
      </w:r>
    </w:p>
    <w:p w14:paraId="3CB86E3D" w14:textId="77777777" w:rsidR="00F21811" w:rsidRPr="00E2618D" w:rsidRDefault="00F21811" w:rsidP="00F21811"/>
    <w:p w14:paraId="0A69DC07" w14:textId="77777777" w:rsidR="00F21811" w:rsidRDefault="00F21811" w:rsidP="00F21811">
      <w:proofErr w:type="spellStart"/>
      <w:r>
        <w:t>Abowitz</w:t>
      </w:r>
      <w:proofErr w:type="spellEnd"/>
      <w:r>
        <w:t xml:space="preserve">, D. A., D. Knox and M. </w:t>
      </w:r>
      <w:proofErr w:type="spellStart"/>
      <w:r>
        <w:t>Zusman</w:t>
      </w:r>
      <w:proofErr w:type="spellEnd"/>
      <w:r>
        <w:t xml:space="preserve">. 2010. Emotional abuse among undergraduates </w:t>
      </w:r>
    </w:p>
    <w:p w14:paraId="1A2A9F0F" w14:textId="77777777" w:rsidR="00F21811" w:rsidRDefault="00F21811" w:rsidP="00F21811">
      <w:r>
        <w:tab/>
        <w:t xml:space="preserve">romantic relationships.  </w:t>
      </w:r>
      <w:r w:rsidRPr="00F328E3">
        <w:rPr>
          <w:i/>
        </w:rPr>
        <w:t>International Journal of Sociology of the Family</w:t>
      </w:r>
      <w:r>
        <w:t>. 36: 117-</w:t>
      </w:r>
    </w:p>
    <w:p w14:paraId="7024C3DC" w14:textId="77777777" w:rsidR="00F21811" w:rsidRDefault="00F21811" w:rsidP="00F21811">
      <w:pPr>
        <w:ind w:firstLine="720"/>
      </w:pPr>
      <w:r>
        <w:t>139</w:t>
      </w:r>
    </w:p>
    <w:p w14:paraId="4D7ABEB7" w14:textId="77777777" w:rsidR="00F21811" w:rsidRDefault="00F21811" w:rsidP="00F21811"/>
    <w:p w14:paraId="78F34C9E" w14:textId="77777777" w:rsidR="00F21811" w:rsidRDefault="00F21811" w:rsidP="00F21811">
      <w:r>
        <w:t xml:space="preserve">Easterling, B. and D. Knox. 2010.  LEFT BEHIND:  How military wives experience the </w:t>
      </w:r>
    </w:p>
    <w:p w14:paraId="28CF36F2" w14:textId="77777777" w:rsidR="00F21811" w:rsidRDefault="00F21811" w:rsidP="00F21811">
      <w:pPr>
        <w:ind w:left="720"/>
      </w:pPr>
      <w:r>
        <w:t xml:space="preserve">deployment of their husbands.   </w:t>
      </w:r>
      <w:r w:rsidRPr="00D05DB0">
        <w:rPr>
          <w:i/>
        </w:rPr>
        <w:t>Journal of Family Life</w:t>
      </w:r>
      <w:r>
        <w:t xml:space="preserve">   Published </w:t>
      </w:r>
      <w:proofErr w:type="gramStart"/>
      <w:r>
        <w:t>on line</w:t>
      </w:r>
      <w:proofErr w:type="gramEnd"/>
      <w:r>
        <w:t xml:space="preserve"> July 20</w:t>
      </w:r>
      <w:r w:rsidRPr="00D05DB0">
        <w:rPr>
          <w:vertAlign w:val="superscript"/>
        </w:rPr>
        <w:t>th</w:t>
      </w:r>
      <w:r>
        <w:t xml:space="preserve">.   </w:t>
      </w:r>
      <w:r w:rsidRPr="00D05DB0">
        <w:t>http://www.journaloffamilylife.org/militarywives</w:t>
      </w:r>
    </w:p>
    <w:p w14:paraId="307BAAF8" w14:textId="77777777" w:rsidR="00F21811" w:rsidRDefault="00F21811" w:rsidP="00F21811"/>
    <w:p w14:paraId="135AC9C2" w14:textId="77777777" w:rsidR="00F21811" w:rsidRDefault="00F21811" w:rsidP="00F21811">
      <w:r>
        <w:t xml:space="preserve">Beaver, T., D. Knox, and M. </w:t>
      </w:r>
      <w:proofErr w:type="spellStart"/>
      <w:r>
        <w:t>Zusman</w:t>
      </w:r>
      <w:proofErr w:type="spellEnd"/>
      <w:r>
        <w:t>. 2010.  “HOLD THE PHONE!”:  Cell phone use</w:t>
      </w:r>
    </w:p>
    <w:p w14:paraId="1CFACCE7" w14:textId="77777777" w:rsidR="00F21811" w:rsidRDefault="00F21811" w:rsidP="00F21811">
      <w:pPr>
        <w:ind w:firstLine="720"/>
      </w:pPr>
      <w:r>
        <w:t xml:space="preserve">and partner reaction.  </w:t>
      </w:r>
      <w:r w:rsidRPr="00CA72EC">
        <w:rPr>
          <w:i/>
        </w:rPr>
        <w:t>College Student Journal</w:t>
      </w:r>
      <w:r>
        <w:t xml:space="preserve">  44: 629-632.</w:t>
      </w:r>
    </w:p>
    <w:p w14:paraId="5C9380F3" w14:textId="77777777" w:rsidR="00F21811" w:rsidRDefault="00F21811" w:rsidP="00F21811"/>
    <w:p w14:paraId="21C6CB9D" w14:textId="77777777" w:rsidR="00F21811" w:rsidRDefault="00F21811" w:rsidP="00F21811">
      <w:r>
        <w:t xml:space="preserve">Vail-Smith, D. Knox and L. Whetstone. 2010. The illusion of safety in “Monogamous” </w:t>
      </w:r>
    </w:p>
    <w:p w14:paraId="627DF7A3" w14:textId="77777777" w:rsidR="00F21811" w:rsidRDefault="00F21811" w:rsidP="00F21811">
      <w:pPr>
        <w:ind w:firstLine="720"/>
        <w:rPr>
          <w:i/>
        </w:rPr>
      </w:pPr>
      <w:r>
        <w:t xml:space="preserve">Undergraduate Relationships. </w:t>
      </w:r>
      <w:r w:rsidRPr="00200941">
        <w:rPr>
          <w:i/>
        </w:rPr>
        <w:t>American Journal of Health Behavior</w:t>
      </w:r>
      <w:r>
        <w:rPr>
          <w:i/>
        </w:rPr>
        <w:t xml:space="preserve"> 34: </w:t>
      </w:r>
      <w:r>
        <w:t>12-20</w:t>
      </w:r>
      <w:r>
        <w:rPr>
          <w:i/>
        </w:rPr>
        <w:t xml:space="preserve"> </w:t>
      </w:r>
    </w:p>
    <w:p w14:paraId="15920B7F" w14:textId="77777777" w:rsidR="00F21811" w:rsidRDefault="00F21811" w:rsidP="00F21811"/>
    <w:p w14:paraId="1ECFD477" w14:textId="77777777" w:rsidR="00F21811" w:rsidRDefault="00F21811" w:rsidP="00F21811">
      <w:r>
        <w:t xml:space="preserve">Knox, D. and K. McGinty. 2009. Searching for homogamy: An  In-class exercise. </w:t>
      </w:r>
    </w:p>
    <w:p w14:paraId="26169E17" w14:textId="77777777" w:rsidR="00F21811" w:rsidRPr="0082476C" w:rsidRDefault="00F21811" w:rsidP="00F21811">
      <w:r>
        <w:tab/>
      </w:r>
      <w:r w:rsidRPr="0082476C">
        <w:rPr>
          <w:i/>
        </w:rPr>
        <w:t>College Student Journal</w:t>
      </w:r>
      <w:r>
        <w:t xml:space="preserve"> 43: 243-247</w:t>
      </w:r>
    </w:p>
    <w:p w14:paraId="4CBBAF6C" w14:textId="77777777" w:rsidR="00F21811" w:rsidRDefault="00F21811" w:rsidP="00F21811"/>
    <w:p w14:paraId="57459E9F" w14:textId="77777777" w:rsidR="00F21811" w:rsidRDefault="00F21811" w:rsidP="00F21811">
      <w:proofErr w:type="spellStart"/>
      <w:r>
        <w:t>Abowitz</w:t>
      </w:r>
      <w:proofErr w:type="spellEnd"/>
      <w:r>
        <w:t xml:space="preserve">, D. A., D. Knox,  M. </w:t>
      </w:r>
      <w:proofErr w:type="spellStart"/>
      <w:r>
        <w:t>Zusman</w:t>
      </w:r>
      <w:proofErr w:type="spellEnd"/>
      <w:r>
        <w:t xml:space="preserve">, and A. McNeely. 2009. Beliefs about romantic </w:t>
      </w:r>
      <w:r>
        <w:tab/>
        <w:t xml:space="preserve">relationships:  Gender differences among undergraduates. </w:t>
      </w:r>
      <w:r w:rsidRPr="0082476C">
        <w:rPr>
          <w:i/>
        </w:rPr>
        <w:t xml:space="preserve">College Student </w:t>
      </w:r>
      <w:r>
        <w:rPr>
          <w:i/>
        </w:rPr>
        <w:tab/>
      </w:r>
      <w:r w:rsidRPr="0082476C">
        <w:rPr>
          <w:i/>
        </w:rPr>
        <w:t>Journal</w:t>
      </w:r>
      <w:r>
        <w:t xml:space="preserve"> 43: 276-284.</w:t>
      </w:r>
    </w:p>
    <w:p w14:paraId="24E3122E" w14:textId="77777777" w:rsidR="00F21811" w:rsidRDefault="00F21811" w:rsidP="00F21811"/>
    <w:p w14:paraId="363D2F13" w14:textId="77777777" w:rsidR="00F21811" w:rsidRDefault="00F21811" w:rsidP="00F21811">
      <w:r>
        <w:t xml:space="preserve">O’Reilly, S., D. Knox, and M. </w:t>
      </w:r>
      <w:proofErr w:type="spellStart"/>
      <w:r>
        <w:t>Zusman</w:t>
      </w:r>
      <w:proofErr w:type="spellEnd"/>
      <w:r>
        <w:t xml:space="preserve">. 2009. What college women want in a marriage </w:t>
      </w:r>
    </w:p>
    <w:p w14:paraId="6443C6DD" w14:textId="77777777" w:rsidR="00F21811" w:rsidRDefault="00F21811" w:rsidP="00F21811">
      <w:r>
        <w:tab/>
        <w:t xml:space="preserve">partner. </w:t>
      </w:r>
      <w:r w:rsidRPr="0082476C">
        <w:rPr>
          <w:i/>
        </w:rPr>
        <w:t>College Student</w:t>
      </w:r>
      <w:r>
        <w:rPr>
          <w:i/>
        </w:rPr>
        <w:t xml:space="preserve"> </w:t>
      </w:r>
      <w:r w:rsidRPr="0082476C">
        <w:rPr>
          <w:i/>
        </w:rPr>
        <w:t>Journal</w:t>
      </w:r>
      <w:r>
        <w:t xml:space="preserve"> 43: 503- 506.</w:t>
      </w:r>
    </w:p>
    <w:p w14:paraId="1730F9C2" w14:textId="77777777" w:rsidR="00F21811" w:rsidRDefault="00F21811" w:rsidP="00F21811">
      <w:pPr>
        <w:rPr>
          <w:i/>
        </w:rPr>
      </w:pPr>
    </w:p>
    <w:p w14:paraId="4CEA496A" w14:textId="77777777" w:rsidR="00F21811" w:rsidRDefault="00F21811" w:rsidP="00F21811">
      <w:r>
        <w:t xml:space="preserve">Helm, H., D. C. McBride, D. Knox, and M. </w:t>
      </w:r>
      <w:proofErr w:type="spellStart"/>
      <w:r>
        <w:t>Zusman</w:t>
      </w:r>
      <w:proofErr w:type="spellEnd"/>
      <w:r>
        <w:t xml:space="preserve">. 2009. </w:t>
      </w:r>
      <w:r w:rsidRPr="003F10CC">
        <w:t xml:space="preserve">The Influence of a </w:t>
      </w:r>
    </w:p>
    <w:p w14:paraId="530F3B5A" w14:textId="77777777" w:rsidR="00F21811" w:rsidRDefault="00F21811" w:rsidP="00F21811">
      <w:r>
        <w:tab/>
      </w:r>
      <w:r w:rsidRPr="003F10CC">
        <w:t>Conservative Religion on Premarital Sexual Behavior of University Students</w:t>
      </w:r>
    </w:p>
    <w:p w14:paraId="0A64CF5B" w14:textId="77777777" w:rsidR="00F21811" w:rsidRDefault="00F21811" w:rsidP="00F21811">
      <w:r>
        <w:t xml:space="preserve">            </w:t>
      </w:r>
      <w:r w:rsidRPr="0069495D">
        <w:rPr>
          <w:i/>
        </w:rPr>
        <w:t>North American Journal of Psychology</w:t>
      </w:r>
      <w:r>
        <w:rPr>
          <w:i/>
        </w:rPr>
        <w:t xml:space="preserve"> </w:t>
      </w:r>
      <w:r>
        <w:t xml:space="preserve">11: 231-245.  </w:t>
      </w:r>
    </w:p>
    <w:p w14:paraId="58737980" w14:textId="77777777" w:rsidR="00F21811" w:rsidRDefault="00F21811" w:rsidP="00F21811"/>
    <w:p w14:paraId="6108FA1E" w14:textId="77777777" w:rsidR="00F21811" w:rsidRDefault="00F21811" w:rsidP="00F21811">
      <w:r>
        <w:t xml:space="preserve">Knox, D. and M. </w:t>
      </w:r>
      <w:proofErr w:type="spellStart"/>
      <w:r>
        <w:t>Zusman</w:t>
      </w:r>
      <w:proofErr w:type="spellEnd"/>
      <w:r>
        <w:t xml:space="preserve">. 2009.  Sexuality in White and Black: Data from 783 </w:t>
      </w:r>
    </w:p>
    <w:p w14:paraId="307029D7" w14:textId="77777777" w:rsidR="00F21811" w:rsidRPr="00EF5D48" w:rsidRDefault="00F21811" w:rsidP="00F21811">
      <w:r>
        <w:tab/>
        <w:t xml:space="preserve">Undergraduates.  </w:t>
      </w:r>
      <w:r w:rsidRPr="00EF5D48">
        <w:rPr>
          <w:i/>
        </w:rPr>
        <w:t>Electronic Journal of Human Sexuality</w:t>
      </w:r>
      <w:r>
        <w:t xml:space="preserve"> Volume 12 June 26</w:t>
      </w:r>
    </w:p>
    <w:p w14:paraId="5A01E7E2" w14:textId="77777777" w:rsidR="00F21811" w:rsidRPr="0069495D" w:rsidRDefault="00F21811" w:rsidP="00F21811"/>
    <w:p w14:paraId="1629AD95" w14:textId="77777777" w:rsidR="00F21811" w:rsidRDefault="00F21811" w:rsidP="00F21811">
      <w:pPr>
        <w:rPr>
          <w:color w:val="000000"/>
        </w:rPr>
      </w:pPr>
      <w:r>
        <w:rPr>
          <w:color w:val="000000"/>
        </w:rPr>
        <w:t xml:space="preserve">Knox, David, M. </w:t>
      </w:r>
      <w:proofErr w:type="spellStart"/>
      <w:r>
        <w:rPr>
          <w:color w:val="000000"/>
        </w:rPr>
        <w:t>Zusman</w:t>
      </w:r>
      <w:proofErr w:type="spellEnd"/>
      <w:r>
        <w:rPr>
          <w:color w:val="000000"/>
        </w:rPr>
        <w:t xml:space="preserve">, Aimee White, and Gerald Haskins. 2009. Coed anger over </w:t>
      </w:r>
    </w:p>
    <w:p w14:paraId="57F4F6DB" w14:textId="77777777" w:rsidR="00F21811" w:rsidRDefault="00F21811" w:rsidP="00F21811">
      <w:pPr>
        <w:rPr>
          <w:color w:val="000000"/>
        </w:rPr>
      </w:pPr>
      <w:r>
        <w:rPr>
          <w:color w:val="000000"/>
        </w:rPr>
        <w:tab/>
        <w:t xml:space="preserve">Romantic partner’s video game playing. </w:t>
      </w:r>
      <w:r w:rsidRPr="00955A5B">
        <w:rPr>
          <w:i/>
          <w:color w:val="000000"/>
        </w:rPr>
        <w:t>Psychology Journal</w:t>
      </w:r>
      <w:r>
        <w:rPr>
          <w:color w:val="000000"/>
        </w:rPr>
        <w:t xml:space="preserve"> 6: 10-16</w:t>
      </w:r>
    </w:p>
    <w:p w14:paraId="6BAF2591" w14:textId="77777777" w:rsidR="00F21811" w:rsidRDefault="00F21811" w:rsidP="00F21811">
      <w:pPr>
        <w:ind w:firstLine="720"/>
        <w:rPr>
          <w:color w:val="000000"/>
        </w:rPr>
      </w:pPr>
    </w:p>
    <w:p w14:paraId="39412F1A" w14:textId="77777777" w:rsidR="00F21811" w:rsidRDefault="00F21811" w:rsidP="00F21811">
      <w:pPr>
        <w:rPr>
          <w:color w:val="000000"/>
        </w:rPr>
      </w:pPr>
      <w:r w:rsidRPr="00020A24">
        <w:rPr>
          <w:color w:val="000000"/>
        </w:rPr>
        <w:t xml:space="preserve">Knox, D. and M. </w:t>
      </w:r>
      <w:proofErr w:type="spellStart"/>
      <w:r w:rsidRPr="00020A24">
        <w:rPr>
          <w:color w:val="000000"/>
        </w:rPr>
        <w:t>Zusman</w:t>
      </w:r>
      <w:proofErr w:type="spellEnd"/>
      <w:r w:rsidRPr="00020A24">
        <w:rPr>
          <w:color w:val="000000"/>
        </w:rPr>
        <w:t xml:space="preserve"> 2009. Become involved with someone on the</w:t>
      </w:r>
      <w:r>
        <w:rPr>
          <w:color w:val="000000"/>
        </w:rPr>
        <w:t xml:space="preserve"> </w:t>
      </w:r>
      <w:r w:rsidRPr="00020A24">
        <w:rPr>
          <w:color w:val="000000"/>
        </w:rPr>
        <w:t>rebound?</w:t>
      </w:r>
      <w:r>
        <w:rPr>
          <w:color w:val="000000"/>
        </w:rPr>
        <w:t xml:space="preserve"> </w:t>
      </w:r>
      <w:r w:rsidRPr="00020A24">
        <w:rPr>
          <w:color w:val="000000"/>
        </w:rPr>
        <w:t xml:space="preserve"> How </w:t>
      </w:r>
    </w:p>
    <w:p w14:paraId="14B8C300" w14:textId="77777777" w:rsidR="00F21811" w:rsidRDefault="00F21811" w:rsidP="00F21811">
      <w:pPr>
        <w:rPr>
          <w:color w:val="000000"/>
        </w:rPr>
      </w:pPr>
      <w:r>
        <w:rPr>
          <w:color w:val="000000"/>
        </w:rPr>
        <w:tab/>
      </w:r>
      <w:r w:rsidRPr="00020A24">
        <w:rPr>
          <w:color w:val="000000"/>
        </w:rPr>
        <w:t xml:space="preserve">fast should you run? </w:t>
      </w:r>
      <w:r w:rsidRPr="00020A24">
        <w:rPr>
          <w:rStyle w:val="Emphasis"/>
          <w:color w:val="000000"/>
        </w:rPr>
        <w:t>College Student Journal</w:t>
      </w:r>
      <w:r w:rsidRPr="00020A24">
        <w:rPr>
          <w:color w:val="000000"/>
        </w:rPr>
        <w:t xml:space="preserve"> 43: 99-104</w:t>
      </w:r>
    </w:p>
    <w:p w14:paraId="0F1DA694" w14:textId="77777777" w:rsidR="00F21811" w:rsidRPr="00020A24" w:rsidRDefault="00F21811" w:rsidP="00F21811">
      <w:pPr>
        <w:ind w:firstLine="720"/>
        <w:rPr>
          <w:color w:val="000000"/>
        </w:rPr>
      </w:pPr>
    </w:p>
    <w:p w14:paraId="7F8C2B7E" w14:textId="77777777" w:rsidR="00F21811" w:rsidRDefault="00F21811" w:rsidP="00F21811">
      <w:pPr>
        <w:rPr>
          <w:color w:val="000000"/>
        </w:rPr>
      </w:pPr>
      <w:r w:rsidRPr="00020A24">
        <w:rPr>
          <w:color w:val="000000"/>
        </w:rPr>
        <w:t xml:space="preserve">Richey, E., D. Knox, and M. </w:t>
      </w:r>
      <w:proofErr w:type="spellStart"/>
      <w:r w:rsidRPr="00020A24">
        <w:rPr>
          <w:color w:val="000000"/>
        </w:rPr>
        <w:t>Zusman</w:t>
      </w:r>
      <w:proofErr w:type="spellEnd"/>
      <w:r w:rsidRPr="00020A24">
        <w:rPr>
          <w:color w:val="000000"/>
        </w:rPr>
        <w:t xml:space="preserve"> 2009. Sexual values of 783</w:t>
      </w:r>
      <w:r>
        <w:rPr>
          <w:color w:val="000000"/>
        </w:rPr>
        <w:t xml:space="preserve"> </w:t>
      </w:r>
      <w:r w:rsidRPr="00020A24">
        <w:rPr>
          <w:color w:val="000000"/>
        </w:rPr>
        <w:t xml:space="preserve">undergraduates.  </w:t>
      </w:r>
    </w:p>
    <w:p w14:paraId="3F6D75A9" w14:textId="77777777" w:rsidR="00F21811" w:rsidRPr="00020A24" w:rsidRDefault="00F21811" w:rsidP="00F21811">
      <w:pPr>
        <w:rPr>
          <w:color w:val="000000"/>
        </w:rPr>
      </w:pPr>
      <w:r>
        <w:rPr>
          <w:color w:val="000000"/>
        </w:rPr>
        <w:tab/>
      </w:r>
      <w:r w:rsidRPr="00020A24">
        <w:rPr>
          <w:rStyle w:val="Emphasis"/>
          <w:color w:val="000000"/>
        </w:rPr>
        <w:t>College Student Journal</w:t>
      </w:r>
      <w:r w:rsidRPr="00020A24">
        <w:rPr>
          <w:color w:val="000000"/>
        </w:rPr>
        <w:t xml:space="preserve"> 43: 175- 180</w:t>
      </w:r>
    </w:p>
    <w:p w14:paraId="6547BC05" w14:textId="77777777" w:rsidR="00F21811" w:rsidRDefault="00F21811" w:rsidP="00F21811"/>
    <w:p w14:paraId="0C04EDAD" w14:textId="77777777" w:rsidR="00F21811" w:rsidRDefault="00F21811" w:rsidP="00F21811">
      <w:r>
        <w:t xml:space="preserve">Cora, M., S. Carter, J. Scott Carter, and David Knox. 2009  Trends in marital </w:t>
      </w:r>
    </w:p>
    <w:p w14:paraId="341EC1DE" w14:textId="77777777" w:rsidR="00F21811" w:rsidRDefault="00F21811" w:rsidP="00F21811">
      <w:r>
        <w:tab/>
        <w:t xml:space="preserve">happiness by sex and race, 1973-2006. </w:t>
      </w:r>
      <w:r w:rsidRPr="00732CBF">
        <w:rPr>
          <w:i/>
        </w:rPr>
        <w:t>Journal of Family Issues</w:t>
      </w:r>
      <w:r>
        <w:t xml:space="preserve"> 30: 1379-1404</w:t>
      </w:r>
    </w:p>
    <w:p w14:paraId="1B002815" w14:textId="77777777" w:rsidR="00F21811" w:rsidRDefault="00F21811" w:rsidP="00F21811"/>
    <w:p w14:paraId="700E7D93" w14:textId="77777777" w:rsidR="00F21811" w:rsidRDefault="00F21811" w:rsidP="00F21811">
      <w:r>
        <w:t xml:space="preserve">Maher, D., D. Knox, and A. </w:t>
      </w:r>
      <w:proofErr w:type="spellStart"/>
      <w:r>
        <w:t>DeCuzzi</w:t>
      </w:r>
      <w:proofErr w:type="spellEnd"/>
      <w:r>
        <w:t xml:space="preserve">. 2008. College Student Attitudes towards </w:t>
      </w:r>
    </w:p>
    <w:p w14:paraId="76F46955" w14:textId="77777777" w:rsidR="00F21811" w:rsidRDefault="00F21811" w:rsidP="00F21811">
      <w:r>
        <w:tab/>
        <w:t xml:space="preserve">Buddhism and Islam.  </w:t>
      </w:r>
      <w:r w:rsidRPr="00A41CC0">
        <w:rPr>
          <w:i/>
        </w:rPr>
        <w:t>Journal of College and Character</w:t>
      </w:r>
      <w:r>
        <w:t xml:space="preserve"> 10 (2): 1-23</w:t>
      </w:r>
    </w:p>
    <w:p w14:paraId="1979E8AD" w14:textId="77777777" w:rsidR="00F21811" w:rsidRDefault="00F21811" w:rsidP="00F21811"/>
    <w:p w14:paraId="74E005FE" w14:textId="77777777" w:rsidR="00F21811" w:rsidRDefault="00F21811" w:rsidP="00F21811">
      <w:r>
        <w:t xml:space="preserve">Knox, D. and M. </w:t>
      </w:r>
      <w:proofErr w:type="spellStart"/>
      <w:r>
        <w:t>Zusman</w:t>
      </w:r>
      <w:proofErr w:type="spellEnd"/>
      <w:r>
        <w:t xml:space="preserve">. 2007. Traditional Wife? Characteristics of College Men Who </w:t>
      </w:r>
    </w:p>
    <w:p w14:paraId="5152D69C" w14:textId="77777777" w:rsidR="00F21811" w:rsidRPr="0097235D" w:rsidRDefault="00F21811" w:rsidP="00F21811">
      <w:pPr>
        <w:ind w:left="720"/>
      </w:pPr>
      <w:r>
        <w:t xml:space="preserve">Want One. </w:t>
      </w:r>
      <w:r>
        <w:rPr>
          <w:i/>
        </w:rPr>
        <w:t xml:space="preserve">Journal of Indiana Academy of Social Sciences </w:t>
      </w:r>
      <w:r w:rsidRPr="0097235D">
        <w:t>11: 27-32</w:t>
      </w:r>
      <w:r>
        <w:t xml:space="preserve"> (article was actually published in </w:t>
      </w:r>
      <w:proofErr w:type="gramStart"/>
      <w:r>
        <w:t>Oct,</w:t>
      </w:r>
      <w:proofErr w:type="gramEnd"/>
      <w:r>
        <w:t xml:space="preserve"> 2008, one year after its presentation at the academy).</w:t>
      </w:r>
    </w:p>
    <w:p w14:paraId="720009E4" w14:textId="77777777" w:rsidR="00F21811" w:rsidRPr="0097235D" w:rsidRDefault="00F21811" w:rsidP="00F21811"/>
    <w:p w14:paraId="06886D43" w14:textId="77777777" w:rsidR="00F21811" w:rsidRDefault="00F21811" w:rsidP="00F21811">
      <w:pPr>
        <w:tabs>
          <w:tab w:val="left" w:pos="720"/>
          <w:tab w:val="left" w:pos="1170"/>
        </w:tabs>
        <w:ind w:left="720" w:hanging="720"/>
      </w:pPr>
      <w:r>
        <w:t xml:space="preserve">Puentes, J., D. Knox, and M. </w:t>
      </w:r>
      <w:proofErr w:type="spellStart"/>
      <w:r>
        <w:t>Zusman</w:t>
      </w:r>
      <w:proofErr w:type="spellEnd"/>
      <w:r>
        <w:t xml:space="preserve">. 2008. Participants in “Friends with Benefits” Relationships </w:t>
      </w:r>
      <w:r w:rsidRPr="002D7C7D">
        <w:rPr>
          <w:i/>
        </w:rPr>
        <w:t>College Student Journal</w:t>
      </w:r>
      <w:r>
        <w:t xml:space="preserve"> 42: 176-180.</w:t>
      </w:r>
    </w:p>
    <w:p w14:paraId="3AD45983" w14:textId="77777777" w:rsidR="00F21811" w:rsidRDefault="00F21811" w:rsidP="00F21811">
      <w:pPr>
        <w:pStyle w:val="BodyTextIndent2"/>
      </w:pPr>
    </w:p>
    <w:p w14:paraId="7F7ADCF0" w14:textId="77777777" w:rsidR="00F21811" w:rsidRDefault="00F21811" w:rsidP="00F21811">
      <w:pPr>
        <w:pStyle w:val="BodyTextIndent2"/>
      </w:pPr>
      <w:r>
        <w:t xml:space="preserve">Knox, D., P. Groom, and M. </w:t>
      </w:r>
      <w:proofErr w:type="spellStart"/>
      <w:r>
        <w:t>Zusman</w:t>
      </w:r>
      <w:proofErr w:type="spellEnd"/>
      <w:r>
        <w:t xml:space="preserve">. 2008. What Happens in Vegas: Sexual Behavior Absent Sexual Constraints. </w:t>
      </w:r>
      <w:r w:rsidRPr="002156E4">
        <w:rPr>
          <w:i/>
        </w:rPr>
        <w:t>Psychology Journal</w:t>
      </w:r>
      <w:r>
        <w:rPr>
          <w:i/>
        </w:rPr>
        <w:t xml:space="preserve"> </w:t>
      </w:r>
      <w:r w:rsidRPr="002156E4">
        <w:t>5: 40-50</w:t>
      </w:r>
    </w:p>
    <w:p w14:paraId="277AE80A" w14:textId="77777777" w:rsidR="00F21811" w:rsidRDefault="00F21811" w:rsidP="00F21811">
      <w:pPr>
        <w:ind w:left="720" w:hanging="720"/>
      </w:pPr>
    </w:p>
    <w:p w14:paraId="31247D0F" w14:textId="77777777" w:rsidR="00F21811" w:rsidRDefault="00F21811" w:rsidP="00F21811">
      <w:pPr>
        <w:ind w:left="720" w:hanging="720"/>
      </w:pPr>
      <w:r>
        <w:t xml:space="preserve">Knox, D., M. </w:t>
      </w:r>
      <w:proofErr w:type="spellStart"/>
      <w:r>
        <w:t>Zusman</w:t>
      </w:r>
      <w:proofErr w:type="spellEnd"/>
      <w:r>
        <w:t xml:space="preserve">, and A. McNeely. 2008 University Students’ Beliefs about Sex:  Men vs. Women. </w:t>
      </w:r>
      <w:r w:rsidRPr="00022E4E">
        <w:rPr>
          <w:i/>
        </w:rPr>
        <w:t>College Student Journal</w:t>
      </w:r>
      <w:r>
        <w:t xml:space="preserve"> 42: 181-185.</w:t>
      </w:r>
    </w:p>
    <w:p w14:paraId="5FDE6F7B" w14:textId="77777777" w:rsidR="00F21811" w:rsidRDefault="00F21811" w:rsidP="00F21811">
      <w:pPr>
        <w:ind w:left="720" w:hanging="720"/>
      </w:pPr>
    </w:p>
    <w:p w14:paraId="7367A303" w14:textId="77777777" w:rsidR="00F21811" w:rsidRDefault="00F21811" w:rsidP="00F21811">
      <w:pPr>
        <w:pStyle w:val="BodyTextIndent2"/>
      </w:pPr>
      <w:r>
        <w:t xml:space="preserve">Vail-Smith, K., D. Knox, and M. </w:t>
      </w:r>
      <w:proofErr w:type="spellStart"/>
      <w:r>
        <w:t>Zusman</w:t>
      </w:r>
      <w:proofErr w:type="spellEnd"/>
      <w:r>
        <w:t xml:space="preserve">.  2007.  The Lonely College Male </w:t>
      </w:r>
      <w:r w:rsidRPr="0019347C">
        <w:rPr>
          <w:i/>
        </w:rPr>
        <w:t>International Journal of Men’s Health</w:t>
      </w:r>
      <w:r>
        <w:rPr>
          <w:i/>
        </w:rPr>
        <w:t xml:space="preserve"> </w:t>
      </w:r>
      <w:r w:rsidRPr="005C2855">
        <w:t>6: 273-279</w:t>
      </w:r>
    </w:p>
    <w:p w14:paraId="69E5A86B" w14:textId="77777777" w:rsidR="00F21811" w:rsidRDefault="00F21811" w:rsidP="00F21811">
      <w:pPr>
        <w:pStyle w:val="BodyTextIndent2"/>
      </w:pPr>
    </w:p>
    <w:p w14:paraId="2A7AF44D" w14:textId="77777777" w:rsidR="00F21811" w:rsidRDefault="00F21811" w:rsidP="00F21811">
      <w:pPr>
        <w:pStyle w:val="BodyTextIndent2"/>
      </w:pPr>
      <w:r>
        <w:t xml:space="preserve">Knox, D., K. Vail-Smith, and M. </w:t>
      </w:r>
      <w:proofErr w:type="spellStart"/>
      <w:r>
        <w:t>Zusman</w:t>
      </w:r>
      <w:proofErr w:type="spellEnd"/>
      <w:r>
        <w:t xml:space="preserve">. 2007. “Men are Dogs” – Is the Stereotype Justified?  What College and University Educators Should Know </w:t>
      </w:r>
      <w:r>
        <w:rPr>
          <w:i/>
        </w:rPr>
        <w:t>College Student Journal</w:t>
      </w:r>
      <w:r>
        <w:t xml:space="preserve"> 42: 1015-1022 </w:t>
      </w:r>
    </w:p>
    <w:p w14:paraId="49FB093C" w14:textId="77777777" w:rsidR="00F21811" w:rsidRDefault="00F21811" w:rsidP="00F21811">
      <w:pPr>
        <w:pStyle w:val="BodyTextIndent2"/>
      </w:pPr>
    </w:p>
    <w:p w14:paraId="3E9E25C7" w14:textId="77777777" w:rsidR="00F21811" w:rsidRPr="00C10859" w:rsidRDefault="00F21811" w:rsidP="00F21811">
      <w:pPr>
        <w:pStyle w:val="BodyTextIndent2"/>
      </w:pPr>
      <w:r>
        <w:t xml:space="preserve">Knox, D. and Ugo Corte. 2007. “Work It Out/ See a Counselor”: Advice from Spouses in the Separation Process. </w:t>
      </w:r>
      <w:r w:rsidRPr="00C10859">
        <w:rPr>
          <w:i/>
        </w:rPr>
        <w:t>Journal of</w:t>
      </w:r>
      <w:r>
        <w:t xml:space="preserve"> </w:t>
      </w:r>
      <w:r w:rsidRPr="00C10859">
        <w:rPr>
          <w:i/>
        </w:rPr>
        <w:t>Divorce and Remarriage</w:t>
      </w:r>
      <w:r>
        <w:rPr>
          <w:i/>
        </w:rPr>
        <w:t xml:space="preserve"> </w:t>
      </w:r>
      <w:r w:rsidRPr="00C10859">
        <w:t>48: 79-90</w:t>
      </w:r>
    </w:p>
    <w:p w14:paraId="541C1B1C" w14:textId="77777777" w:rsidR="00F21811" w:rsidRPr="0019347C" w:rsidRDefault="00F21811" w:rsidP="00F21811">
      <w:pPr>
        <w:pStyle w:val="BodyTextIndent2"/>
        <w:rPr>
          <w:i/>
        </w:rPr>
      </w:pPr>
    </w:p>
    <w:p w14:paraId="5548D684" w14:textId="77777777" w:rsidR="00F21811" w:rsidRDefault="00F21811" w:rsidP="00F21811">
      <w:pPr>
        <w:ind w:left="720" w:hanging="720"/>
      </w:pPr>
      <w:r>
        <w:t xml:space="preserve">McGinty, K., D. Knox and </w:t>
      </w:r>
      <w:proofErr w:type="spellStart"/>
      <w:r>
        <w:t>M.Zusman</w:t>
      </w:r>
      <w:proofErr w:type="spellEnd"/>
      <w:r>
        <w:t xml:space="preserve"> 2007  Friends with Benefits:  Women Want “Friends”, Men want “Benefits” </w:t>
      </w:r>
      <w:r w:rsidRPr="007546B3">
        <w:rPr>
          <w:i/>
        </w:rPr>
        <w:t>College Student Journal</w:t>
      </w:r>
      <w:r>
        <w:t xml:space="preserve"> 41: 1128-1131</w:t>
      </w:r>
    </w:p>
    <w:p w14:paraId="665A5B85" w14:textId="77777777" w:rsidR="00F21811" w:rsidRDefault="00F21811" w:rsidP="00F21811">
      <w:pPr>
        <w:ind w:left="720" w:hanging="720"/>
        <w:rPr>
          <w:szCs w:val="20"/>
        </w:rPr>
      </w:pPr>
    </w:p>
    <w:p w14:paraId="3375E7CA" w14:textId="77777777" w:rsidR="00F21811" w:rsidRDefault="00F21811" w:rsidP="00F21811">
      <w:pPr>
        <w:ind w:left="720" w:hanging="720"/>
      </w:pPr>
      <w:r>
        <w:rPr>
          <w:szCs w:val="20"/>
        </w:rPr>
        <w:t xml:space="preserve">Horne, J.,  J. </w:t>
      </w:r>
      <w:proofErr w:type="spellStart"/>
      <w:r>
        <w:rPr>
          <w:szCs w:val="20"/>
        </w:rPr>
        <w:t>Zusman</w:t>
      </w:r>
      <w:proofErr w:type="spellEnd"/>
      <w:r>
        <w:rPr>
          <w:szCs w:val="20"/>
        </w:rPr>
        <w:t xml:space="preserve">, D. Knox, and M. </w:t>
      </w:r>
      <w:proofErr w:type="spellStart"/>
      <w:r>
        <w:rPr>
          <w:szCs w:val="20"/>
        </w:rPr>
        <w:t>Zusman</w:t>
      </w:r>
      <w:proofErr w:type="spellEnd"/>
      <w:r>
        <w:rPr>
          <w:szCs w:val="20"/>
        </w:rPr>
        <w:t xml:space="preserve">. 2007  Tattoos and Piercings:  Attitudes, Behaviors, and Interpretations of College Students. </w:t>
      </w:r>
      <w:r>
        <w:rPr>
          <w:i/>
          <w:iCs/>
          <w:szCs w:val="20"/>
        </w:rPr>
        <w:t>College Student Journal</w:t>
      </w:r>
      <w:r>
        <w:rPr>
          <w:szCs w:val="20"/>
        </w:rPr>
        <w:t xml:space="preserve"> </w:t>
      </w:r>
      <w:r>
        <w:rPr>
          <w:i/>
        </w:rPr>
        <w:t xml:space="preserve"> </w:t>
      </w:r>
      <w:r>
        <w:t>41: 1011-1020</w:t>
      </w:r>
    </w:p>
    <w:p w14:paraId="4D4A0E7E" w14:textId="77777777" w:rsidR="00F21811" w:rsidRDefault="00F21811" w:rsidP="00F21811">
      <w:pPr>
        <w:tabs>
          <w:tab w:val="left" w:pos="720"/>
          <w:tab w:val="left" w:pos="1170"/>
        </w:tabs>
        <w:ind w:left="720" w:hanging="720"/>
      </w:pPr>
      <w:r>
        <w:t xml:space="preserve"> </w:t>
      </w:r>
    </w:p>
    <w:p w14:paraId="2D1AD702" w14:textId="77777777" w:rsidR="00F21811" w:rsidRDefault="00F21811" w:rsidP="00F21811">
      <w:pPr>
        <w:pStyle w:val="BodyTextIndent2"/>
      </w:pPr>
      <w:r>
        <w:t xml:space="preserve">O’Reilly, S., D. Knox, and M. </w:t>
      </w:r>
      <w:proofErr w:type="spellStart"/>
      <w:r>
        <w:t>Zusman</w:t>
      </w:r>
      <w:proofErr w:type="spellEnd"/>
      <w:r>
        <w:t xml:space="preserve">.  2007 College Student Attitudes Toward </w:t>
      </w:r>
      <w:smartTag w:uri="urn:schemas-microsoft-com:office:smarttags" w:element="place">
        <w:smartTag w:uri="urn:schemas-microsoft-com:office:smarttags" w:element="PlaceName">
          <w:r>
            <w:t>Pornography</w:t>
          </w:r>
        </w:smartTag>
        <w:r>
          <w:t xml:space="preserve"> </w:t>
        </w:r>
        <w:smartTag w:uri="urn:schemas-microsoft-com:office:smarttags" w:element="PlaceName">
          <w:r>
            <w:t>Use</w:t>
          </w:r>
        </w:smartTag>
        <w:r>
          <w:t xml:space="preserve"> </w:t>
        </w:r>
        <w:smartTag w:uri="urn:schemas-microsoft-com:office:smarttags" w:element="PlaceType">
          <w:r>
            <w:rPr>
              <w:i/>
              <w:iCs/>
            </w:rPr>
            <w:t>College</w:t>
          </w:r>
        </w:smartTag>
      </w:smartTag>
      <w:r>
        <w:rPr>
          <w:i/>
          <w:iCs/>
        </w:rPr>
        <w:t xml:space="preserve"> Student Journal</w:t>
      </w:r>
      <w:r>
        <w:t>, 41: 402-406</w:t>
      </w:r>
    </w:p>
    <w:p w14:paraId="79B73C64" w14:textId="77777777" w:rsidR="00F21811" w:rsidRDefault="00F21811" w:rsidP="00F21811">
      <w:pPr>
        <w:ind w:left="720" w:hanging="720"/>
      </w:pPr>
    </w:p>
    <w:p w14:paraId="0594D246" w14:textId="77777777" w:rsidR="00F21811" w:rsidRDefault="00F21811" w:rsidP="00F21811">
      <w:pPr>
        <w:ind w:left="720" w:hanging="720"/>
        <w:rPr>
          <w:i/>
        </w:rPr>
      </w:pPr>
      <w:r>
        <w:t xml:space="preserve">Knox, D., R. Breed, and M. </w:t>
      </w:r>
      <w:proofErr w:type="spellStart"/>
      <w:r>
        <w:t>Zusman</w:t>
      </w:r>
      <w:proofErr w:type="spellEnd"/>
      <w:r>
        <w:t xml:space="preserve">. </w:t>
      </w:r>
      <w:smartTag w:uri="urn:schemas-microsoft-com:office:smarttags" w:element="PlaceName">
        <w:r>
          <w:t>2007.</w:t>
        </w:r>
      </w:smartTag>
      <w:r>
        <w:t xml:space="preserve"> </w:t>
      </w:r>
      <w:smartTag w:uri="urn:schemas-microsoft-com:office:smarttags" w:element="PlaceType">
        <w:r>
          <w:t>College</w:t>
        </w:r>
      </w:smartTag>
      <w:r>
        <w:t xml:space="preserve"> Men and Jealousy  </w:t>
      </w:r>
      <w:r w:rsidRPr="00A22ABF">
        <w:rPr>
          <w:i/>
        </w:rPr>
        <w:t>College Student Journal</w:t>
      </w:r>
      <w:r>
        <w:rPr>
          <w:i/>
        </w:rPr>
        <w:t xml:space="preserve"> </w:t>
      </w:r>
      <w:r w:rsidRPr="0019347C">
        <w:t>41:  494-498</w:t>
      </w:r>
      <w:r>
        <w:rPr>
          <w:i/>
        </w:rPr>
        <w:t>.</w:t>
      </w:r>
    </w:p>
    <w:p w14:paraId="39538A57" w14:textId="77777777" w:rsidR="00F21811" w:rsidRDefault="00F21811" w:rsidP="00F21811"/>
    <w:p w14:paraId="54EF0D50" w14:textId="77777777" w:rsidR="00F21811" w:rsidRDefault="00F21811" w:rsidP="00F21811">
      <w:pPr>
        <w:ind w:left="720" w:hanging="720"/>
        <w:rPr>
          <w:szCs w:val="20"/>
        </w:rPr>
      </w:pPr>
      <w:proofErr w:type="spellStart"/>
      <w:r>
        <w:rPr>
          <w:szCs w:val="20"/>
        </w:rPr>
        <w:t>Decuzzi</w:t>
      </w:r>
      <w:proofErr w:type="spellEnd"/>
      <w:r>
        <w:rPr>
          <w:szCs w:val="20"/>
        </w:rPr>
        <w:t xml:space="preserve">, A., D. Knox, and M. </w:t>
      </w:r>
      <w:proofErr w:type="spellStart"/>
      <w:r>
        <w:rPr>
          <w:szCs w:val="20"/>
        </w:rPr>
        <w:t>Zusman</w:t>
      </w:r>
      <w:proofErr w:type="spellEnd"/>
      <w:r>
        <w:rPr>
          <w:szCs w:val="20"/>
        </w:rPr>
        <w:t xml:space="preserve">.  2006.  Racial Differences in Perceptions of Women and Men. </w:t>
      </w:r>
      <w:r>
        <w:rPr>
          <w:i/>
          <w:iCs/>
          <w:szCs w:val="20"/>
        </w:rPr>
        <w:t>College Student Journal</w:t>
      </w:r>
      <w:r>
        <w:rPr>
          <w:szCs w:val="20"/>
        </w:rPr>
        <w:t xml:space="preserve"> 40: 434-449 </w:t>
      </w:r>
    </w:p>
    <w:p w14:paraId="71DE8A81" w14:textId="77777777" w:rsidR="00F21811" w:rsidRDefault="00F21811" w:rsidP="00F21811">
      <w:pPr>
        <w:ind w:left="720" w:hanging="720"/>
        <w:rPr>
          <w:szCs w:val="20"/>
        </w:rPr>
      </w:pPr>
    </w:p>
    <w:p w14:paraId="01746BE8" w14:textId="77777777" w:rsidR="00F21811" w:rsidRDefault="00F21811" w:rsidP="00F21811">
      <w:pPr>
        <w:ind w:left="720" w:hanging="720"/>
        <w:rPr>
          <w:szCs w:val="20"/>
        </w:rPr>
      </w:pPr>
      <w:r>
        <w:rPr>
          <w:szCs w:val="20"/>
        </w:rPr>
        <w:t xml:space="preserve">Whatley, M., G. M. Little, and D. Knox. 2006. A Scale to </w:t>
      </w:r>
      <w:smartTag w:uri="urn:schemas-microsoft-com:office:smarttags" w:element="place">
        <w:smartTag w:uri="urn:schemas-microsoft-com:office:smarttags" w:element="PlaceName">
          <w:r>
            <w:rPr>
              <w:szCs w:val="20"/>
            </w:rPr>
            <w:t>Measure</w:t>
          </w:r>
        </w:smartTag>
        <w:r>
          <w:rPr>
            <w:szCs w:val="20"/>
          </w:rPr>
          <w:t xml:space="preserve"> </w:t>
        </w:r>
        <w:smartTag w:uri="urn:schemas-microsoft-com:office:smarttags" w:element="PlaceType">
          <w:r>
            <w:rPr>
              <w:szCs w:val="20"/>
            </w:rPr>
            <w:t>College</w:t>
          </w:r>
        </w:smartTag>
      </w:smartTag>
      <w:r>
        <w:rPr>
          <w:szCs w:val="20"/>
        </w:rPr>
        <w:t xml:space="preserve"> Student Relationship Involvement” </w:t>
      </w:r>
      <w:r>
        <w:rPr>
          <w:i/>
          <w:iCs/>
          <w:szCs w:val="20"/>
        </w:rPr>
        <w:t>College Student Journal</w:t>
      </w:r>
      <w:r>
        <w:rPr>
          <w:szCs w:val="20"/>
        </w:rPr>
        <w:t xml:space="preserve"> 40: 55-62 </w:t>
      </w:r>
    </w:p>
    <w:p w14:paraId="6A5C4C44" w14:textId="77777777" w:rsidR="00F21811" w:rsidRDefault="00F21811" w:rsidP="00F21811">
      <w:pPr>
        <w:ind w:left="720" w:hanging="720"/>
        <w:rPr>
          <w:szCs w:val="20"/>
        </w:rPr>
      </w:pPr>
    </w:p>
    <w:p w14:paraId="71E6B441" w14:textId="77777777" w:rsidR="00F21811" w:rsidRDefault="00F21811" w:rsidP="00F21811">
      <w:pPr>
        <w:ind w:left="720" w:hanging="720"/>
      </w:pPr>
      <w:r>
        <w:t xml:space="preserve">Kimuna, S., D. Knox, and M. </w:t>
      </w:r>
      <w:proofErr w:type="spellStart"/>
      <w:r>
        <w:t>Zusman</w:t>
      </w:r>
      <w:proofErr w:type="spellEnd"/>
      <w:r>
        <w:t xml:space="preserve">. </w:t>
      </w:r>
      <w:smartTag w:uri="urn:schemas-microsoft-com:office:smarttags" w:element="place">
        <w:smartTag w:uri="urn:schemas-microsoft-com:office:smarttags" w:element="PlaceName">
          <w:r>
            <w:t>2005.</w:t>
          </w:r>
        </w:smartTag>
        <w:r>
          <w:t xml:space="preserve">  </w:t>
        </w:r>
        <w:smartTag w:uri="urn:schemas-microsoft-com:office:smarttags" w:element="PlaceType">
          <w:r>
            <w:t>College</w:t>
          </w:r>
        </w:smartTag>
      </w:smartTag>
      <w:r>
        <w:t xml:space="preserve"> Students Perceptions about Older People and Aging.  </w:t>
      </w:r>
      <w:r>
        <w:rPr>
          <w:i/>
          <w:iCs/>
        </w:rPr>
        <w:t>Educational Gerontology</w:t>
      </w:r>
      <w:r>
        <w:t xml:space="preserve"> 31: 563-572</w:t>
      </w:r>
    </w:p>
    <w:p w14:paraId="3A9E07F7" w14:textId="77777777" w:rsidR="00F21811" w:rsidRDefault="00F21811" w:rsidP="00F21811">
      <w:pPr>
        <w:ind w:left="720" w:hanging="720"/>
      </w:pPr>
    </w:p>
    <w:p w14:paraId="5BA46D5D" w14:textId="77777777" w:rsidR="00F21811" w:rsidRDefault="00F21811" w:rsidP="00F21811">
      <w:pPr>
        <w:tabs>
          <w:tab w:val="left" w:pos="720"/>
          <w:tab w:val="left" w:pos="1170"/>
        </w:tabs>
        <w:ind w:left="1170" w:hanging="1170"/>
      </w:pPr>
      <w:r>
        <w:t xml:space="preserve">Whatley, M. and D. Knox. 2005.  Scales for Measuring College Student Views of Traditional Motherhood and Fatherhood.  </w:t>
      </w:r>
      <w:r>
        <w:rPr>
          <w:i/>
          <w:iCs/>
        </w:rPr>
        <w:t>College Student Journal</w:t>
      </w:r>
      <w:r>
        <w:t xml:space="preserve"> 39: 588-595</w:t>
      </w:r>
    </w:p>
    <w:p w14:paraId="4E04726F" w14:textId="77777777" w:rsidR="00F21811" w:rsidRDefault="00F21811" w:rsidP="00F21811">
      <w:pPr>
        <w:tabs>
          <w:tab w:val="left" w:pos="720"/>
          <w:tab w:val="left" w:pos="1170"/>
        </w:tabs>
        <w:ind w:left="1170" w:hanging="1170"/>
      </w:pPr>
    </w:p>
    <w:p w14:paraId="1BA6EA83" w14:textId="77777777" w:rsidR="00F21811" w:rsidRDefault="00F21811" w:rsidP="00F21811">
      <w:pPr>
        <w:tabs>
          <w:tab w:val="left" w:pos="720"/>
          <w:tab w:val="left" w:pos="1170"/>
        </w:tabs>
      </w:pPr>
      <w:proofErr w:type="spellStart"/>
      <w:r>
        <w:t>Zusman</w:t>
      </w:r>
      <w:proofErr w:type="spellEnd"/>
      <w:r>
        <w:t xml:space="preserve">, M., D. Knox and Michelle Lieberman.  2005 Gender Differences in Reactions to </w:t>
      </w:r>
    </w:p>
    <w:p w14:paraId="6D7F636D" w14:textId="77777777" w:rsidR="00F21811" w:rsidRDefault="00F21811" w:rsidP="00F21811">
      <w:pPr>
        <w:tabs>
          <w:tab w:val="left" w:pos="720"/>
          <w:tab w:val="left" w:pos="1170"/>
        </w:tabs>
        <w:rPr>
          <w:i/>
          <w:iCs/>
        </w:rPr>
      </w:pPr>
      <w:r>
        <w:tab/>
        <w:t xml:space="preserve">College Course Requirements or “Why Females Are Better Students” </w:t>
      </w:r>
      <w:r>
        <w:rPr>
          <w:i/>
          <w:iCs/>
        </w:rPr>
        <w:t xml:space="preserve">College </w:t>
      </w:r>
    </w:p>
    <w:p w14:paraId="4B164382" w14:textId="77777777" w:rsidR="00F21811" w:rsidRDefault="00F21811" w:rsidP="00F21811">
      <w:pPr>
        <w:tabs>
          <w:tab w:val="left" w:pos="720"/>
          <w:tab w:val="left" w:pos="1170"/>
        </w:tabs>
      </w:pPr>
      <w:r>
        <w:rPr>
          <w:i/>
          <w:iCs/>
        </w:rPr>
        <w:tab/>
        <w:t xml:space="preserve">Student Journal </w:t>
      </w:r>
      <w:r>
        <w:t>39: 621-626</w:t>
      </w:r>
    </w:p>
    <w:p w14:paraId="3028B642" w14:textId="77777777" w:rsidR="00F21811" w:rsidRDefault="00F21811" w:rsidP="00F21811">
      <w:pPr>
        <w:tabs>
          <w:tab w:val="left" w:pos="720"/>
          <w:tab w:val="left" w:pos="1170"/>
        </w:tabs>
      </w:pPr>
    </w:p>
    <w:p w14:paraId="24E4C843" w14:textId="77777777" w:rsidR="00F21811" w:rsidRDefault="00F21811" w:rsidP="00F21811">
      <w:pPr>
        <w:tabs>
          <w:tab w:val="left" w:pos="720"/>
          <w:tab w:val="left" w:pos="1170"/>
        </w:tabs>
      </w:pPr>
      <w:r>
        <w:t xml:space="preserve">McNeely, Andrea, D. Knox and Marty </w:t>
      </w:r>
      <w:proofErr w:type="spellStart"/>
      <w:r>
        <w:t>Zusman</w:t>
      </w:r>
      <w:proofErr w:type="spellEnd"/>
      <w:r>
        <w:t xml:space="preserve">  2005 College Student Beliefs  about </w:t>
      </w:r>
    </w:p>
    <w:p w14:paraId="77E37459" w14:textId="77777777" w:rsidR="00F21811" w:rsidRDefault="00F21811" w:rsidP="00F21811">
      <w:pPr>
        <w:tabs>
          <w:tab w:val="left" w:pos="720"/>
          <w:tab w:val="left" w:pos="1170"/>
        </w:tabs>
      </w:pPr>
      <w:r>
        <w:tab/>
        <w:t xml:space="preserve">Women: Some Gender Differences.  </w:t>
      </w:r>
      <w:r>
        <w:rPr>
          <w:i/>
          <w:iCs/>
        </w:rPr>
        <w:t>College Student Journal</w:t>
      </w:r>
      <w:r>
        <w:t xml:space="preserve"> 39: 769-774</w:t>
      </w:r>
    </w:p>
    <w:p w14:paraId="6BF37B82" w14:textId="77777777" w:rsidR="00F21811" w:rsidRDefault="00F21811" w:rsidP="00F21811">
      <w:pPr>
        <w:tabs>
          <w:tab w:val="left" w:pos="720"/>
          <w:tab w:val="left" w:pos="1170"/>
        </w:tabs>
      </w:pPr>
    </w:p>
    <w:p w14:paraId="76D609C2" w14:textId="77777777" w:rsidR="00F21811" w:rsidRDefault="00F21811" w:rsidP="00F21811">
      <w:pPr>
        <w:ind w:left="720" w:hanging="720"/>
      </w:pPr>
      <w:r>
        <w:t xml:space="preserve">Kennedy, M., M. E. </w:t>
      </w:r>
      <w:proofErr w:type="spellStart"/>
      <w:r>
        <w:t>Zusman</w:t>
      </w:r>
      <w:proofErr w:type="spellEnd"/>
      <w:r>
        <w:t xml:space="preserve">, and D. Knox. 2005. The Dancer’s Gift: Using the Novel to Teach Sociology. </w:t>
      </w:r>
      <w:r>
        <w:rPr>
          <w:i/>
          <w:iCs/>
        </w:rPr>
        <w:t xml:space="preserve">International Journal of the Book  </w:t>
      </w:r>
      <w:r>
        <w:t>2: Article BC04-0035-2004</w:t>
      </w:r>
    </w:p>
    <w:p w14:paraId="0C414819" w14:textId="77777777" w:rsidR="00F21811" w:rsidRDefault="00F21811" w:rsidP="00F21811">
      <w:pPr>
        <w:ind w:left="720" w:hanging="720"/>
      </w:pPr>
    </w:p>
    <w:p w14:paraId="3F779ADC" w14:textId="77777777" w:rsidR="00F21811" w:rsidRDefault="00F21811" w:rsidP="00F21811">
      <w:pPr>
        <w:ind w:left="720" w:hanging="720"/>
      </w:pPr>
      <w:r>
        <w:t xml:space="preserve">Knox, D.,  S. Kimuna, and M. </w:t>
      </w:r>
      <w:proofErr w:type="spellStart"/>
      <w:r>
        <w:t>Zusman</w:t>
      </w:r>
      <w:proofErr w:type="spellEnd"/>
      <w:r>
        <w:t xml:space="preserve">. 2005 College Student Views of the Elderly:  Some Gender Differences. </w:t>
      </w:r>
      <w:r>
        <w:rPr>
          <w:i/>
          <w:iCs/>
        </w:rPr>
        <w:t>College Student Journal</w:t>
      </w:r>
      <w:r>
        <w:t xml:space="preserve"> 39:  14-16.</w:t>
      </w:r>
    </w:p>
    <w:p w14:paraId="6A7CB11A" w14:textId="77777777" w:rsidR="00F21811" w:rsidRDefault="00F21811" w:rsidP="00F21811">
      <w:pPr>
        <w:ind w:left="720" w:hanging="720"/>
      </w:pPr>
    </w:p>
    <w:p w14:paraId="4CA321B7" w14:textId="77777777" w:rsidR="00F21811" w:rsidRDefault="00F21811" w:rsidP="00F21811">
      <w:pPr>
        <w:ind w:left="720" w:hanging="720"/>
      </w:pPr>
      <w:proofErr w:type="spellStart"/>
      <w:r>
        <w:t>Abowitz</w:t>
      </w:r>
      <w:proofErr w:type="spellEnd"/>
      <w:r>
        <w:t xml:space="preserve">, D. and D. Knox. 2004  Effects of Gender, Greek Status, and Gender Ideology on Life Goals among Undergraduates.  </w:t>
      </w:r>
      <w:r>
        <w:rPr>
          <w:i/>
          <w:iCs/>
        </w:rPr>
        <w:t>Free Inquiry in Creative Sociology</w:t>
      </w:r>
      <w:r>
        <w:t>, 32: 151-162</w:t>
      </w:r>
    </w:p>
    <w:p w14:paraId="29513935" w14:textId="77777777" w:rsidR="00F21811" w:rsidRDefault="00F21811" w:rsidP="00F21811">
      <w:pPr>
        <w:ind w:left="720" w:hanging="720"/>
      </w:pPr>
    </w:p>
    <w:p w14:paraId="2C0C63EC" w14:textId="77777777" w:rsidR="00F21811" w:rsidRDefault="00F21811" w:rsidP="00F21811">
      <w:pPr>
        <w:ind w:left="720" w:hanging="720"/>
      </w:pPr>
      <w:r>
        <w:t xml:space="preserve">Knox, D., M. E. </w:t>
      </w:r>
      <w:proofErr w:type="spellStart"/>
      <w:r>
        <w:t>Zusman</w:t>
      </w:r>
      <w:proofErr w:type="spellEnd"/>
      <w:r>
        <w:t xml:space="preserve">, and A. </w:t>
      </w:r>
      <w:proofErr w:type="spellStart"/>
      <w:r>
        <w:t>Decuzzi</w:t>
      </w:r>
      <w:proofErr w:type="spellEnd"/>
      <w:r>
        <w:t xml:space="preserve"> 2004 Effects of Divorce on Romantic Relationships of College Students  </w:t>
      </w:r>
      <w:r>
        <w:rPr>
          <w:i/>
          <w:iCs/>
        </w:rPr>
        <w:t>College Student Journal</w:t>
      </w:r>
      <w:r>
        <w:t xml:space="preserve"> 38:  597-601 </w:t>
      </w:r>
    </w:p>
    <w:p w14:paraId="72621B04" w14:textId="77777777" w:rsidR="00F21811" w:rsidRDefault="00F21811" w:rsidP="00F21811">
      <w:pPr>
        <w:ind w:left="720" w:hanging="720"/>
      </w:pPr>
    </w:p>
    <w:p w14:paraId="38B350D4" w14:textId="77777777" w:rsidR="00F21811" w:rsidRDefault="00F21811" w:rsidP="00F21811">
      <w:pPr>
        <w:ind w:left="720" w:hanging="720"/>
      </w:pPr>
      <w:r>
        <w:t xml:space="preserve">Knox, D., M. E. </w:t>
      </w:r>
      <w:proofErr w:type="spellStart"/>
      <w:r>
        <w:t>Zusman</w:t>
      </w:r>
      <w:proofErr w:type="spellEnd"/>
      <w:r>
        <w:t xml:space="preserve">, and A. McNeely 2004  Beliefs about Men:  Some Gender Differences among </w:t>
      </w:r>
      <w:smartTag w:uri="urn:schemas-microsoft-com:office:smarttags" w:element="place">
        <w:smartTag w:uri="urn:schemas-microsoft-com:office:smarttags" w:element="PlaceType">
          <w:r>
            <w:t>College</w:t>
          </w:r>
        </w:smartTag>
        <w:r>
          <w:t xml:space="preserve"> </w:t>
        </w:r>
        <w:smartTag w:uri="urn:schemas-microsoft-com:office:smarttags" w:element="PlaceName">
          <w:r>
            <w:t>Students</w:t>
          </w:r>
        </w:smartTag>
        <w:r>
          <w:t xml:space="preserve">  </w:t>
        </w:r>
        <w:smartTag w:uri="urn:schemas-microsoft-com:office:smarttags" w:element="PlaceType">
          <w:r>
            <w:rPr>
              <w:i/>
              <w:iCs/>
            </w:rPr>
            <w:t>College</w:t>
          </w:r>
        </w:smartTag>
      </w:smartTag>
      <w:r>
        <w:rPr>
          <w:i/>
          <w:iCs/>
        </w:rPr>
        <w:t xml:space="preserve"> Student Journal</w:t>
      </w:r>
      <w:r>
        <w:t xml:space="preserve"> 38:  633-336.</w:t>
      </w:r>
    </w:p>
    <w:p w14:paraId="5230AFE7" w14:textId="77777777" w:rsidR="00F21811" w:rsidRDefault="00F21811" w:rsidP="00F21811">
      <w:pPr>
        <w:ind w:left="720" w:hanging="720"/>
      </w:pPr>
    </w:p>
    <w:p w14:paraId="30D9176C" w14:textId="77777777" w:rsidR="00F21811" w:rsidRDefault="00F21811" w:rsidP="00F21811">
      <w:pPr>
        <w:ind w:left="720" w:hanging="720"/>
      </w:pPr>
      <w:r>
        <w:t xml:space="preserve">Knox, D., M. </w:t>
      </w:r>
      <w:proofErr w:type="spellStart"/>
      <w:r>
        <w:t>Zusman</w:t>
      </w:r>
      <w:proofErr w:type="spellEnd"/>
      <w:r>
        <w:t xml:space="preserve">, H. </w:t>
      </w:r>
      <w:proofErr w:type="spellStart"/>
      <w:r>
        <w:t>Shearouse</w:t>
      </w:r>
      <w:proofErr w:type="spellEnd"/>
      <w:r>
        <w:t xml:space="preserve">, and S. Raji.  2004. Changing a Partner’s Behavior:  Some College Student Data.  </w:t>
      </w:r>
      <w:r>
        <w:rPr>
          <w:i/>
          <w:iCs/>
        </w:rPr>
        <w:t>College Student Journal</w:t>
      </w:r>
      <w:r>
        <w:t xml:space="preserve"> 38:  409-411</w:t>
      </w:r>
    </w:p>
    <w:p w14:paraId="1364504C" w14:textId="77777777" w:rsidR="00F21811" w:rsidRDefault="00F21811" w:rsidP="00F21811">
      <w:pPr>
        <w:ind w:left="720" w:hanging="720"/>
      </w:pPr>
    </w:p>
    <w:p w14:paraId="0A6920B8" w14:textId="77777777" w:rsidR="00F21811" w:rsidRDefault="00F21811" w:rsidP="00F21811">
      <w:pPr>
        <w:widowControl w:val="0"/>
        <w:tabs>
          <w:tab w:val="left" w:pos="720"/>
        </w:tabs>
        <w:ind w:left="720" w:hanging="720"/>
        <w:rPr>
          <w:szCs w:val="20"/>
        </w:rPr>
      </w:pPr>
      <w:r>
        <w:rPr>
          <w:szCs w:val="20"/>
        </w:rPr>
        <w:t xml:space="preserve">Knox, D., M. </w:t>
      </w:r>
      <w:proofErr w:type="spellStart"/>
      <w:r>
        <w:rPr>
          <w:szCs w:val="20"/>
        </w:rPr>
        <w:t>Zusman</w:t>
      </w:r>
      <w:proofErr w:type="spellEnd"/>
      <w:r>
        <w:rPr>
          <w:szCs w:val="20"/>
        </w:rPr>
        <w:t xml:space="preserve">, and H. Thompson. 2004. Emotional Perceptions of Self and Others: Stereotypes and Data. </w:t>
      </w:r>
      <w:r>
        <w:rPr>
          <w:i/>
          <w:iCs/>
          <w:szCs w:val="20"/>
        </w:rPr>
        <w:t>College Student Journal</w:t>
      </w:r>
      <w:r>
        <w:rPr>
          <w:szCs w:val="20"/>
        </w:rPr>
        <w:t xml:space="preserve"> 38: 130-134</w:t>
      </w:r>
    </w:p>
    <w:p w14:paraId="7E18F3A7" w14:textId="77777777" w:rsidR="00F21811" w:rsidRDefault="00F21811" w:rsidP="00F21811">
      <w:pPr>
        <w:pStyle w:val="Heading1"/>
        <w:spacing w:before="0"/>
        <w:ind w:left="72" w:hanging="72"/>
        <w:rPr>
          <w:b w:val="0"/>
          <w:bCs w:val="0"/>
        </w:rPr>
      </w:pPr>
    </w:p>
    <w:p w14:paraId="1E485271" w14:textId="77777777" w:rsidR="00F21811" w:rsidRDefault="00F21811" w:rsidP="00F21811">
      <w:pPr>
        <w:ind w:left="720" w:hanging="720"/>
        <w:rPr>
          <w:i/>
          <w:iCs/>
        </w:rPr>
      </w:pPr>
      <w:r>
        <w:t xml:space="preserve">Lieberman, M., D. Knox, and M. </w:t>
      </w:r>
      <w:proofErr w:type="spellStart"/>
      <w:r>
        <w:t>Zusman</w:t>
      </w:r>
      <w:proofErr w:type="spellEnd"/>
      <w:r>
        <w:t xml:space="preserve"> 2004 A “Novel” Way to Engage College Student Interest: </w:t>
      </w:r>
      <w:r>
        <w:rPr>
          <w:i/>
          <w:iCs/>
        </w:rPr>
        <w:t>The Dancer’s Gift</w:t>
      </w:r>
      <w:r>
        <w:t xml:space="preserve"> as a Review of Core Concepts. </w:t>
      </w:r>
      <w:smartTag w:uri="urn:schemas-microsoft-com:office:smarttags" w:element="place">
        <w:smartTag w:uri="urn:schemas-microsoft-com:office:smarttags" w:element="PlaceName">
          <w:r>
            <w:t>2004.</w:t>
          </w:r>
        </w:smartTag>
        <w:r>
          <w:t xml:space="preserve"> </w:t>
        </w:r>
        <w:smartTag w:uri="urn:schemas-microsoft-com:office:smarttags" w:element="PlaceType">
          <w:r>
            <w:rPr>
              <w:i/>
              <w:iCs/>
            </w:rPr>
            <w:t>College</w:t>
          </w:r>
        </w:smartTag>
      </w:smartTag>
      <w:r>
        <w:rPr>
          <w:i/>
          <w:iCs/>
        </w:rPr>
        <w:t xml:space="preserve"> Student Journal </w:t>
      </w:r>
      <w:r>
        <w:t>38: 477-481</w:t>
      </w:r>
      <w:r>
        <w:rPr>
          <w:i/>
          <w:iCs/>
        </w:rPr>
        <w:t>.</w:t>
      </w:r>
    </w:p>
    <w:p w14:paraId="578F8DCB" w14:textId="77777777" w:rsidR="00F21811" w:rsidRDefault="00F21811" w:rsidP="00F21811">
      <w:pPr>
        <w:widowControl w:val="0"/>
        <w:tabs>
          <w:tab w:val="left" w:pos="720"/>
        </w:tabs>
        <w:ind w:left="720" w:hanging="720"/>
      </w:pPr>
    </w:p>
    <w:p w14:paraId="393F8F4B" w14:textId="77777777" w:rsidR="00F21811" w:rsidRDefault="00F21811" w:rsidP="00F21811">
      <w:pPr>
        <w:widowControl w:val="0"/>
        <w:tabs>
          <w:tab w:val="left" w:pos="720"/>
        </w:tabs>
        <w:ind w:left="720" w:hanging="720"/>
      </w:pPr>
      <w:proofErr w:type="spellStart"/>
      <w:r>
        <w:t>Zusman</w:t>
      </w:r>
      <w:proofErr w:type="spellEnd"/>
      <w:r>
        <w:t xml:space="preserve">, M. E. , D. Knox, J. </w:t>
      </w:r>
      <w:proofErr w:type="spellStart"/>
      <w:r>
        <w:t>Gescheidler</w:t>
      </w:r>
      <w:proofErr w:type="spellEnd"/>
      <w:r>
        <w:t xml:space="preserve">, and K. McGinty. 2003. Dating manners among college students. </w:t>
      </w:r>
      <w:r>
        <w:rPr>
          <w:i/>
        </w:rPr>
        <w:t>Journal of Indiana Academy of Social Sciences</w:t>
      </w:r>
      <w:r>
        <w:t xml:space="preserve">.  7: 28-32 (article actually published in 2004) </w:t>
      </w:r>
    </w:p>
    <w:p w14:paraId="56691553" w14:textId="77777777" w:rsidR="00F21811" w:rsidRDefault="00F21811" w:rsidP="00F21811">
      <w:pPr>
        <w:pStyle w:val="Heading1"/>
        <w:spacing w:before="0"/>
        <w:ind w:left="72" w:hanging="72"/>
        <w:rPr>
          <w:b w:val="0"/>
          <w:bCs w:val="0"/>
        </w:rPr>
      </w:pPr>
    </w:p>
    <w:p w14:paraId="1863EC45" w14:textId="77777777" w:rsidR="00F21811" w:rsidRDefault="00F21811" w:rsidP="00F21811">
      <w:pPr>
        <w:pStyle w:val="Heading1"/>
        <w:spacing w:before="0"/>
        <w:ind w:left="72" w:hanging="72"/>
        <w:rPr>
          <w:b w:val="0"/>
          <w:bCs w:val="0"/>
        </w:rPr>
      </w:pPr>
      <w:r>
        <w:rPr>
          <w:b w:val="0"/>
          <w:bCs w:val="0"/>
        </w:rPr>
        <w:t xml:space="preserve">Whatley, M., J. N. </w:t>
      </w:r>
      <w:proofErr w:type="spellStart"/>
      <w:r>
        <w:rPr>
          <w:b w:val="0"/>
          <w:bCs w:val="0"/>
        </w:rPr>
        <w:t>Jahangardi</w:t>
      </w:r>
      <w:proofErr w:type="spellEnd"/>
      <w:r>
        <w:rPr>
          <w:b w:val="0"/>
          <w:bCs w:val="0"/>
        </w:rPr>
        <w:t xml:space="preserve">, R. Ross, and D. Knox. </w:t>
      </w:r>
      <w:smartTag w:uri="urn:schemas-microsoft-com:office:smarttags" w:element="place">
        <w:smartTag w:uri="urn:schemas-microsoft-com:office:smarttags" w:element="PlaceName">
          <w:r>
            <w:rPr>
              <w:b w:val="0"/>
              <w:bCs w:val="0"/>
            </w:rPr>
            <w:t>2003.</w:t>
          </w:r>
        </w:smartTag>
        <w:r>
          <w:rPr>
            <w:b w:val="0"/>
            <w:bCs w:val="0"/>
          </w:rPr>
          <w:t xml:space="preserve">  </w:t>
        </w:r>
        <w:smartTag w:uri="urn:schemas-microsoft-com:office:smarttags" w:element="PlaceType">
          <w:r>
            <w:rPr>
              <w:b w:val="0"/>
              <w:bCs w:val="0"/>
            </w:rPr>
            <w:t>College</w:t>
          </w:r>
        </w:smartTag>
      </w:smartTag>
      <w:r>
        <w:rPr>
          <w:b w:val="0"/>
          <w:bCs w:val="0"/>
        </w:rPr>
        <w:t xml:space="preserve"> Student Attitudes    </w:t>
      </w:r>
    </w:p>
    <w:p w14:paraId="4C6BC1BF" w14:textId="77777777" w:rsidR="00F21811" w:rsidRDefault="00F21811" w:rsidP="00F21811">
      <w:pPr>
        <w:pStyle w:val="Heading1"/>
        <w:spacing w:before="0"/>
        <w:ind w:left="72" w:hanging="72"/>
        <w:rPr>
          <w:b w:val="0"/>
          <w:bCs w:val="0"/>
        </w:rPr>
      </w:pPr>
      <w:r>
        <w:rPr>
          <w:b w:val="0"/>
          <w:bCs w:val="0"/>
        </w:rPr>
        <w:t xml:space="preserve">            Toward Transracial Adoption.  </w:t>
      </w:r>
      <w:r>
        <w:rPr>
          <w:b w:val="0"/>
          <w:bCs w:val="0"/>
          <w:i/>
          <w:iCs/>
        </w:rPr>
        <w:t>College Student Journal</w:t>
      </w:r>
      <w:r>
        <w:rPr>
          <w:b w:val="0"/>
          <w:bCs w:val="0"/>
        </w:rPr>
        <w:t xml:space="preserve"> 37: 323-326</w:t>
      </w:r>
    </w:p>
    <w:p w14:paraId="5CF49C71" w14:textId="77777777" w:rsidR="00F21811" w:rsidRDefault="00F21811" w:rsidP="00F21811">
      <w:r>
        <w:t xml:space="preserve"> </w:t>
      </w:r>
    </w:p>
    <w:p w14:paraId="2F229602" w14:textId="77777777" w:rsidR="00F21811" w:rsidRDefault="00F21811" w:rsidP="00F21811">
      <w:r>
        <w:t xml:space="preserve"> </w:t>
      </w:r>
      <w:proofErr w:type="spellStart"/>
      <w:r>
        <w:t>Abowitz</w:t>
      </w:r>
      <w:proofErr w:type="spellEnd"/>
      <w:r>
        <w:t xml:space="preserve">, D. and D. Knox 2003.  Goals of college students.  </w:t>
      </w:r>
      <w:r>
        <w:rPr>
          <w:i/>
          <w:iCs/>
        </w:rPr>
        <w:t>College Student Journal</w:t>
      </w:r>
      <w:r>
        <w:t xml:space="preserve"> 37:   </w:t>
      </w:r>
    </w:p>
    <w:p w14:paraId="5CE1A756" w14:textId="77777777" w:rsidR="00F21811" w:rsidRDefault="00F21811" w:rsidP="00F21811">
      <w:r>
        <w:t xml:space="preserve">            550-556</w:t>
      </w:r>
    </w:p>
    <w:p w14:paraId="57DD7B90" w14:textId="77777777" w:rsidR="00F21811" w:rsidRDefault="00F21811" w:rsidP="00F21811">
      <w:pPr>
        <w:ind w:left="720" w:hanging="720"/>
      </w:pPr>
      <w:r>
        <w:t xml:space="preserve"> </w:t>
      </w:r>
    </w:p>
    <w:p w14:paraId="66DA1DAD" w14:textId="77777777" w:rsidR="00F21811" w:rsidRDefault="00F21811" w:rsidP="00F21811">
      <w:pPr>
        <w:ind w:left="720" w:hanging="720"/>
      </w:pPr>
      <w:r>
        <w:t xml:space="preserve">McGinty, K., D. Knox, and M. E. </w:t>
      </w:r>
      <w:proofErr w:type="spellStart"/>
      <w:r>
        <w:t>Zusman</w:t>
      </w:r>
      <w:proofErr w:type="spellEnd"/>
      <w:r>
        <w:t xml:space="preserve"> 2003. Nonverbal and verbal communication in ‘Involved’ and ‘Casual’ Relationships among College Students. </w:t>
      </w:r>
      <w:r>
        <w:rPr>
          <w:i/>
          <w:iCs/>
        </w:rPr>
        <w:t>College Student Journal</w:t>
      </w:r>
      <w:r>
        <w:t xml:space="preserve"> 37: 68-71</w:t>
      </w:r>
    </w:p>
    <w:p w14:paraId="58B151EF" w14:textId="77777777" w:rsidR="00F21811" w:rsidRDefault="00F21811" w:rsidP="00F21811">
      <w:pPr>
        <w:rPr>
          <w:szCs w:val="20"/>
        </w:rPr>
      </w:pPr>
    </w:p>
    <w:p w14:paraId="25A120BB" w14:textId="77777777" w:rsidR="00F21811" w:rsidRDefault="00F21811" w:rsidP="00F21811">
      <w:pPr>
        <w:ind w:left="720" w:hanging="720"/>
        <w:rPr>
          <w:szCs w:val="20"/>
        </w:rPr>
      </w:pPr>
      <w:r>
        <w:rPr>
          <w:szCs w:val="20"/>
        </w:rPr>
        <w:t xml:space="preserve">Brantley, A., D. Knox, and M. E. </w:t>
      </w:r>
      <w:proofErr w:type="spellStart"/>
      <w:r>
        <w:rPr>
          <w:szCs w:val="20"/>
        </w:rPr>
        <w:t>Zusman</w:t>
      </w:r>
      <w:proofErr w:type="spellEnd"/>
      <w:r>
        <w:rPr>
          <w:szCs w:val="20"/>
        </w:rPr>
        <w:t xml:space="preserve">.  2002 When and Why Gender Differences in     Saying “I Love You” Among College Students. </w:t>
      </w:r>
      <w:r>
        <w:rPr>
          <w:i/>
          <w:iCs/>
          <w:szCs w:val="20"/>
        </w:rPr>
        <w:t xml:space="preserve">College Student Journal </w:t>
      </w:r>
      <w:r>
        <w:rPr>
          <w:szCs w:val="20"/>
        </w:rPr>
        <w:t>36: 614- 615</w:t>
      </w:r>
    </w:p>
    <w:p w14:paraId="317176C8" w14:textId="77777777" w:rsidR="00F21811" w:rsidRDefault="00F21811" w:rsidP="00F21811">
      <w:pPr>
        <w:rPr>
          <w:szCs w:val="20"/>
        </w:rPr>
      </w:pPr>
    </w:p>
    <w:p w14:paraId="68E6B01E" w14:textId="77777777" w:rsidR="00F21811" w:rsidRDefault="00F21811" w:rsidP="00F21811">
      <w:pPr>
        <w:ind w:left="720" w:hanging="720"/>
        <w:rPr>
          <w:szCs w:val="20"/>
        </w:rPr>
      </w:pPr>
      <w:proofErr w:type="spellStart"/>
      <w:r>
        <w:rPr>
          <w:szCs w:val="20"/>
        </w:rPr>
        <w:t>Gallmeier</w:t>
      </w:r>
      <w:proofErr w:type="spellEnd"/>
      <w:r>
        <w:rPr>
          <w:szCs w:val="20"/>
        </w:rPr>
        <w:t xml:space="preserve">, C. P., D. Knox, M. E. </w:t>
      </w:r>
      <w:proofErr w:type="spellStart"/>
      <w:r>
        <w:rPr>
          <w:szCs w:val="20"/>
        </w:rPr>
        <w:t>Zusman</w:t>
      </w:r>
      <w:proofErr w:type="spellEnd"/>
      <w:r>
        <w:rPr>
          <w:szCs w:val="20"/>
        </w:rPr>
        <w:t xml:space="preserve">  2002. Going Out or Hanging Out: Couple Dating and Group Dating in the New Millennium. </w:t>
      </w:r>
      <w:r>
        <w:rPr>
          <w:i/>
          <w:iCs/>
          <w:szCs w:val="20"/>
        </w:rPr>
        <w:t>Free Inquiry in Creative Sociology</w:t>
      </w:r>
      <w:r>
        <w:rPr>
          <w:szCs w:val="20"/>
        </w:rPr>
        <w:t xml:space="preserve">, 2002, 30, 2, </w:t>
      </w:r>
    </w:p>
    <w:p w14:paraId="74FF6A74" w14:textId="77777777" w:rsidR="00F21811" w:rsidRDefault="00F21811" w:rsidP="00F21811">
      <w:pPr>
        <w:ind w:left="720" w:hanging="720"/>
        <w:rPr>
          <w:szCs w:val="20"/>
        </w:rPr>
      </w:pPr>
    </w:p>
    <w:p w14:paraId="05A3D224" w14:textId="77777777" w:rsidR="00F21811" w:rsidRDefault="00F21811" w:rsidP="00F21811">
      <w:pPr>
        <w:ind w:left="720" w:hanging="720"/>
      </w:pPr>
      <w:r>
        <w:t xml:space="preserve">Knox, D., M. E. </w:t>
      </w:r>
      <w:proofErr w:type="spellStart"/>
      <w:r>
        <w:t>Zusman</w:t>
      </w:r>
      <w:proofErr w:type="spellEnd"/>
      <w:r>
        <w:t xml:space="preserve">, Daniels, V., and Brantley, A. 2002 Absence Makes the </w:t>
      </w:r>
      <w:r>
        <w:tab/>
        <w:t xml:space="preserve">Heart Grow Fonder? Long Distance Dating Relationships Among College Students.  </w:t>
      </w:r>
      <w:r>
        <w:rPr>
          <w:i/>
          <w:iCs/>
        </w:rPr>
        <w:t xml:space="preserve">College Student Journal </w:t>
      </w:r>
      <w:r>
        <w:t>36: 365-367.</w:t>
      </w:r>
    </w:p>
    <w:p w14:paraId="78C15510" w14:textId="77777777" w:rsidR="00F21811" w:rsidRDefault="00F21811" w:rsidP="00F21811">
      <w:pPr>
        <w:ind w:left="720" w:hanging="720"/>
      </w:pPr>
    </w:p>
    <w:p w14:paraId="2BE94A8A" w14:textId="77777777" w:rsidR="00F21811" w:rsidRDefault="00F21811" w:rsidP="00F21811">
      <w:pPr>
        <w:ind w:left="720" w:hanging="720"/>
      </w:pPr>
      <w:r>
        <w:t xml:space="preserve">Knox, D., M. E. </w:t>
      </w:r>
      <w:proofErr w:type="spellStart"/>
      <w:r>
        <w:t>Zusman</w:t>
      </w:r>
      <w:proofErr w:type="spellEnd"/>
      <w:r>
        <w:t xml:space="preserve">, K. McGinty, and B. Davis.  2002 College Student Attitudes and Behaviors Towards Ending an Unsatisfactory Relationship. </w:t>
      </w:r>
      <w:r>
        <w:rPr>
          <w:i/>
          <w:iCs/>
        </w:rPr>
        <w:t>College Student</w:t>
      </w:r>
      <w:r>
        <w:t xml:space="preserve"> </w:t>
      </w:r>
      <w:r>
        <w:rPr>
          <w:i/>
          <w:iCs/>
        </w:rPr>
        <w:t xml:space="preserve">Journal </w:t>
      </w:r>
      <w:r>
        <w:t xml:space="preserve"> 36: 630-634.</w:t>
      </w:r>
    </w:p>
    <w:p w14:paraId="2FDD5033" w14:textId="77777777" w:rsidR="00F21811" w:rsidRDefault="00F21811" w:rsidP="00F21811">
      <w:pPr>
        <w:ind w:left="720" w:hanging="720"/>
        <w:rPr>
          <w:b/>
          <w:bCs/>
        </w:rPr>
      </w:pPr>
    </w:p>
    <w:p w14:paraId="585A739E" w14:textId="77777777" w:rsidR="00F21811" w:rsidRDefault="00F21811" w:rsidP="00F21811">
      <w:pPr>
        <w:ind w:left="720" w:hanging="720"/>
        <w:rPr>
          <w:szCs w:val="20"/>
        </w:rPr>
      </w:pPr>
      <w:r>
        <w:rPr>
          <w:szCs w:val="20"/>
        </w:rPr>
        <w:t xml:space="preserve">Knox, D., L. Sturdivant, and M. E. </w:t>
      </w:r>
      <w:proofErr w:type="spellStart"/>
      <w:r>
        <w:rPr>
          <w:szCs w:val="20"/>
        </w:rPr>
        <w:t>Zusman</w:t>
      </w:r>
      <w:proofErr w:type="spellEnd"/>
      <w:r>
        <w:rPr>
          <w:szCs w:val="20"/>
        </w:rPr>
        <w:t xml:space="preserve"> 2001 College Student Attitudes Toward Sexual Intimacy. </w:t>
      </w:r>
      <w:r>
        <w:rPr>
          <w:i/>
          <w:iCs/>
          <w:szCs w:val="20"/>
        </w:rPr>
        <w:t>College Student Journal</w:t>
      </w:r>
      <w:r>
        <w:rPr>
          <w:szCs w:val="20"/>
        </w:rPr>
        <w:t xml:space="preserve"> 2001 35: 241-243</w:t>
      </w:r>
    </w:p>
    <w:p w14:paraId="21124BFE" w14:textId="77777777" w:rsidR="00F21811" w:rsidRDefault="00F21811" w:rsidP="00F21811">
      <w:pPr>
        <w:ind w:left="720" w:hanging="720"/>
        <w:rPr>
          <w:szCs w:val="20"/>
        </w:rPr>
      </w:pPr>
    </w:p>
    <w:p w14:paraId="55FA0FB6" w14:textId="77777777" w:rsidR="00F21811" w:rsidRDefault="00F21811" w:rsidP="00F21811">
      <w:pPr>
        <w:ind w:left="720" w:hanging="720"/>
      </w:pPr>
      <w:r>
        <w:rPr>
          <w:szCs w:val="20"/>
        </w:rPr>
        <w:t xml:space="preserve">Knox, D., M.E. </w:t>
      </w:r>
      <w:proofErr w:type="spellStart"/>
      <w:r>
        <w:rPr>
          <w:szCs w:val="20"/>
        </w:rPr>
        <w:t>Zusman</w:t>
      </w:r>
      <w:proofErr w:type="spellEnd"/>
      <w:r>
        <w:rPr>
          <w:szCs w:val="20"/>
        </w:rPr>
        <w:t xml:space="preserve">, and C. Cooper. 2001  Sexual Values of College Students. </w:t>
      </w:r>
      <w:r>
        <w:rPr>
          <w:i/>
          <w:iCs/>
          <w:szCs w:val="20"/>
        </w:rPr>
        <w:t>College Student Journal</w:t>
      </w:r>
      <w:r>
        <w:rPr>
          <w:szCs w:val="20"/>
        </w:rPr>
        <w:t xml:space="preserve"> 35:  24-27</w:t>
      </w:r>
    </w:p>
    <w:p w14:paraId="75399B0C" w14:textId="77777777" w:rsidR="00F21811" w:rsidRDefault="00F21811" w:rsidP="00F21811">
      <w:pPr>
        <w:ind w:left="720" w:hanging="720"/>
        <w:rPr>
          <w:szCs w:val="20"/>
        </w:rPr>
      </w:pPr>
      <w:proofErr w:type="spellStart"/>
      <w:r>
        <w:rPr>
          <w:szCs w:val="20"/>
        </w:rPr>
        <w:t>Zusman</w:t>
      </w:r>
      <w:proofErr w:type="spellEnd"/>
      <w:r>
        <w:rPr>
          <w:szCs w:val="20"/>
        </w:rPr>
        <w:t xml:space="preserve">, M. E., C. P. </w:t>
      </w:r>
      <w:proofErr w:type="spellStart"/>
      <w:r>
        <w:rPr>
          <w:szCs w:val="20"/>
        </w:rPr>
        <w:t>Gallmeier</w:t>
      </w:r>
      <w:proofErr w:type="spellEnd"/>
      <w:r>
        <w:rPr>
          <w:szCs w:val="20"/>
        </w:rPr>
        <w:t xml:space="preserve">, D. Knox, and C. Schacht. 2001 Communicating in families:  An exploratory study of  birth order differences in approaching parents about different problems. </w:t>
      </w:r>
      <w:r>
        <w:rPr>
          <w:i/>
          <w:iCs/>
          <w:szCs w:val="20"/>
        </w:rPr>
        <w:t xml:space="preserve">Journal of the </w:t>
      </w:r>
      <w:smartTag w:uri="urn:schemas-microsoft-com:office:smarttags" w:element="place">
        <w:smartTag w:uri="urn:schemas-microsoft-com:office:smarttags" w:element="PlaceName">
          <w:r>
            <w:rPr>
              <w:i/>
              <w:iCs/>
              <w:szCs w:val="20"/>
            </w:rPr>
            <w:t>Indiana</w:t>
          </w:r>
        </w:smartTag>
        <w:r>
          <w:rPr>
            <w:i/>
            <w:iCs/>
            <w:szCs w:val="20"/>
          </w:rPr>
          <w:t xml:space="preserve"> </w:t>
        </w:r>
        <w:smartTag w:uri="urn:schemas-microsoft-com:office:smarttags" w:element="PlaceType">
          <w:r>
            <w:rPr>
              <w:i/>
              <w:iCs/>
              <w:szCs w:val="20"/>
            </w:rPr>
            <w:t>Academy</w:t>
          </w:r>
        </w:smartTag>
      </w:smartTag>
      <w:r>
        <w:rPr>
          <w:i/>
          <w:iCs/>
          <w:szCs w:val="20"/>
        </w:rPr>
        <w:t xml:space="preserve"> of  the Social Sciences</w:t>
      </w:r>
      <w:r>
        <w:rPr>
          <w:szCs w:val="20"/>
        </w:rPr>
        <w:t xml:space="preserve"> 5: 40-49 </w:t>
      </w:r>
    </w:p>
    <w:p w14:paraId="3DFE04B6" w14:textId="77777777" w:rsidR="00F21811" w:rsidRDefault="00F21811" w:rsidP="00F21811">
      <w:pPr>
        <w:ind w:left="720" w:hanging="720"/>
        <w:rPr>
          <w:szCs w:val="20"/>
        </w:rPr>
      </w:pPr>
    </w:p>
    <w:p w14:paraId="55077C94" w14:textId="77777777" w:rsidR="00F21811" w:rsidRDefault="00F21811" w:rsidP="00F21811">
      <w:pPr>
        <w:ind w:left="720" w:hanging="720"/>
        <w:rPr>
          <w:szCs w:val="20"/>
        </w:rPr>
      </w:pPr>
      <w:r>
        <w:rPr>
          <w:szCs w:val="20"/>
        </w:rPr>
        <w:t xml:space="preserve">Knox, D. and M. E. </w:t>
      </w:r>
      <w:proofErr w:type="spellStart"/>
      <w:r>
        <w:rPr>
          <w:szCs w:val="20"/>
        </w:rPr>
        <w:t>Zusman</w:t>
      </w:r>
      <w:proofErr w:type="spellEnd"/>
      <w:r>
        <w:rPr>
          <w:szCs w:val="20"/>
        </w:rPr>
        <w:t xml:space="preserve">. 2001.  Marrying a Man with “Baggage”: Implications for Second Wives.  </w:t>
      </w:r>
      <w:r>
        <w:rPr>
          <w:i/>
          <w:iCs/>
          <w:szCs w:val="20"/>
        </w:rPr>
        <w:t>Journal of Divorce and Remarriage</w:t>
      </w:r>
      <w:r>
        <w:rPr>
          <w:szCs w:val="20"/>
        </w:rPr>
        <w:t xml:space="preserve"> 35:  67-79.</w:t>
      </w:r>
    </w:p>
    <w:p w14:paraId="1B431807" w14:textId="77777777" w:rsidR="00F21811" w:rsidRDefault="00F21811" w:rsidP="00F21811">
      <w:pPr>
        <w:ind w:left="720" w:hanging="720"/>
        <w:rPr>
          <w:szCs w:val="20"/>
        </w:rPr>
      </w:pPr>
    </w:p>
    <w:p w14:paraId="77FD8B59" w14:textId="77777777" w:rsidR="00F21811" w:rsidRDefault="00F21811" w:rsidP="00F21811">
      <w:pPr>
        <w:ind w:left="720" w:hanging="720"/>
        <w:rPr>
          <w:szCs w:val="20"/>
        </w:rPr>
      </w:pPr>
      <w:r>
        <w:rPr>
          <w:szCs w:val="20"/>
        </w:rPr>
        <w:t xml:space="preserve">Knox, D., M. E. </w:t>
      </w:r>
      <w:proofErr w:type="spellStart"/>
      <w:r>
        <w:rPr>
          <w:szCs w:val="20"/>
        </w:rPr>
        <w:t>Zusman</w:t>
      </w:r>
      <w:proofErr w:type="spellEnd"/>
      <w:r>
        <w:rPr>
          <w:szCs w:val="20"/>
        </w:rPr>
        <w:t xml:space="preserve">, K. McGinty, and J. </w:t>
      </w:r>
      <w:proofErr w:type="spellStart"/>
      <w:r>
        <w:rPr>
          <w:szCs w:val="20"/>
        </w:rPr>
        <w:t>Gescheidler</w:t>
      </w:r>
      <w:proofErr w:type="spellEnd"/>
      <w:r>
        <w:rPr>
          <w:szCs w:val="20"/>
        </w:rPr>
        <w:t xml:space="preserve">.  2001.  Deception of parents during adolescence.  </w:t>
      </w:r>
      <w:r>
        <w:rPr>
          <w:i/>
          <w:iCs/>
          <w:szCs w:val="20"/>
        </w:rPr>
        <w:t>Adolescence</w:t>
      </w:r>
      <w:r>
        <w:rPr>
          <w:szCs w:val="20"/>
        </w:rPr>
        <w:t xml:space="preserve"> 36: 611-614.</w:t>
      </w:r>
    </w:p>
    <w:p w14:paraId="54D7C81F" w14:textId="77777777" w:rsidR="00F21811" w:rsidRDefault="00F21811" w:rsidP="00F21811">
      <w:pPr>
        <w:ind w:left="720" w:hanging="720"/>
        <w:rPr>
          <w:szCs w:val="20"/>
        </w:rPr>
      </w:pPr>
    </w:p>
    <w:p w14:paraId="75253196" w14:textId="77777777" w:rsidR="00F21811" w:rsidRDefault="00F21811" w:rsidP="00F21811">
      <w:pPr>
        <w:ind w:left="720" w:hanging="720"/>
        <w:rPr>
          <w:szCs w:val="20"/>
        </w:rPr>
      </w:pPr>
      <w:r>
        <w:rPr>
          <w:szCs w:val="20"/>
        </w:rPr>
        <w:t xml:space="preserve">Knox, D., L. Sturdivant, M. E. </w:t>
      </w:r>
      <w:proofErr w:type="spellStart"/>
      <w:r>
        <w:rPr>
          <w:szCs w:val="20"/>
        </w:rPr>
        <w:t>Zusman</w:t>
      </w:r>
      <w:proofErr w:type="spellEnd"/>
      <w:r>
        <w:rPr>
          <w:szCs w:val="20"/>
        </w:rPr>
        <w:t xml:space="preserve">, and A. P. Sandie.  2000.  Single Motherhood: </w:t>
      </w:r>
    </w:p>
    <w:p w14:paraId="2EEC5003" w14:textId="77777777" w:rsidR="00F21811" w:rsidRDefault="00F21811" w:rsidP="00F21811">
      <w:pPr>
        <w:ind w:left="720" w:hanging="720"/>
        <w:rPr>
          <w:szCs w:val="20"/>
        </w:rPr>
      </w:pPr>
      <w:r>
        <w:rPr>
          <w:szCs w:val="20"/>
        </w:rPr>
        <w:tab/>
        <w:t xml:space="preserve">College Student Views.  </w:t>
      </w:r>
      <w:r>
        <w:rPr>
          <w:i/>
          <w:iCs/>
          <w:szCs w:val="20"/>
        </w:rPr>
        <w:t>College Student Journal  34: 585-588</w:t>
      </w:r>
    </w:p>
    <w:p w14:paraId="3AC65B22" w14:textId="77777777" w:rsidR="00F21811" w:rsidRDefault="00F21811" w:rsidP="00F21811">
      <w:pPr>
        <w:ind w:left="720" w:hanging="720"/>
        <w:rPr>
          <w:szCs w:val="20"/>
        </w:rPr>
      </w:pPr>
    </w:p>
    <w:p w14:paraId="66A2EB3C" w14:textId="77777777" w:rsidR="00F21811" w:rsidRDefault="00F21811" w:rsidP="00F21811">
      <w:pPr>
        <w:ind w:left="720" w:hanging="720"/>
        <w:rPr>
          <w:szCs w:val="20"/>
        </w:rPr>
      </w:pPr>
      <w:r>
        <w:rPr>
          <w:szCs w:val="20"/>
        </w:rPr>
        <w:t xml:space="preserve">Knox, D., L. Custis, and M. E. </w:t>
      </w:r>
      <w:proofErr w:type="spellStart"/>
      <w:r>
        <w:rPr>
          <w:szCs w:val="20"/>
        </w:rPr>
        <w:t>Zusman</w:t>
      </w:r>
      <w:proofErr w:type="spellEnd"/>
      <w:r>
        <w:rPr>
          <w:szCs w:val="20"/>
        </w:rPr>
        <w:t xml:space="preserve">.  2000.  Abuse in Dating Relationships Among </w:t>
      </w:r>
    </w:p>
    <w:p w14:paraId="13274C5E" w14:textId="77777777" w:rsidR="00F21811" w:rsidRDefault="00F21811" w:rsidP="00F21811">
      <w:pPr>
        <w:ind w:left="720" w:hanging="720"/>
        <w:rPr>
          <w:szCs w:val="20"/>
        </w:rPr>
      </w:pPr>
      <w:r>
        <w:rPr>
          <w:szCs w:val="20"/>
        </w:rPr>
        <w:tab/>
        <w:t>College Students.</w:t>
      </w:r>
      <w:r>
        <w:rPr>
          <w:i/>
          <w:iCs/>
          <w:szCs w:val="20"/>
        </w:rPr>
        <w:t xml:space="preserve"> College Student Journal</w:t>
      </w:r>
      <w:r>
        <w:rPr>
          <w:szCs w:val="20"/>
        </w:rPr>
        <w:t xml:space="preserve"> 34: 505-508</w:t>
      </w:r>
    </w:p>
    <w:p w14:paraId="65A97761" w14:textId="77777777" w:rsidR="00F21811" w:rsidRDefault="00F21811" w:rsidP="00F21811">
      <w:pPr>
        <w:ind w:left="720" w:hanging="720"/>
        <w:rPr>
          <w:szCs w:val="20"/>
        </w:rPr>
      </w:pPr>
    </w:p>
    <w:p w14:paraId="3155BE26" w14:textId="77777777" w:rsidR="00F21811" w:rsidRDefault="00F21811" w:rsidP="00F21811">
      <w:pPr>
        <w:ind w:left="720" w:hanging="720"/>
      </w:pPr>
      <w:r>
        <w:t xml:space="preserve">Knox, D., M. E. </w:t>
      </w:r>
      <w:proofErr w:type="spellStart"/>
      <w:r>
        <w:t>Zusman</w:t>
      </w:r>
      <w:proofErr w:type="spellEnd"/>
      <w:r>
        <w:t xml:space="preserve">, M. </w:t>
      </w:r>
      <w:proofErr w:type="spellStart"/>
      <w:r>
        <w:t>Kaluzny</w:t>
      </w:r>
      <w:proofErr w:type="spellEnd"/>
      <w:r>
        <w:t xml:space="preserve"> and L. Shivar. 2000. Attitudes and Behavior of College Students Toward Infidelity. </w:t>
      </w:r>
      <w:r>
        <w:rPr>
          <w:i/>
          <w:iCs/>
        </w:rPr>
        <w:t xml:space="preserve">College Student Journal </w:t>
      </w:r>
      <w:r>
        <w:t>34: 162-164</w:t>
      </w:r>
    </w:p>
    <w:p w14:paraId="416C7F96" w14:textId="77777777" w:rsidR="00F21811" w:rsidRDefault="00F21811" w:rsidP="00F21811">
      <w:pPr>
        <w:ind w:left="720" w:hanging="720"/>
      </w:pPr>
    </w:p>
    <w:p w14:paraId="7A6777C7" w14:textId="77777777" w:rsidR="00F21811" w:rsidRDefault="00F21811" w:rsidP="00F21811">
      <w:pPr>
        <w:ind w:left="720" w:hanging="720"/>
        <w:rPr>
          <w:i/>
          <w:iCs/>
        </w:rPr>
      </w:pPr>
      <w:r>
        <w:t xml:space="preserve">Knox, D., M. E. </w:t>
      </w:r>
      <w:proofErr w:type="spellStart"/>
      <w:r>
        <w:t>Zusman</w:t>
      </w:r>
      <w:proofErr w:type="spellEnd"/>
      <w:r>
        <w:t xml:space="preserve">, M. </w:t>
      </w:r>
      <w:proofErr w:type="spellStart"/>
      <w:r>
        <w:t>Kaluzny</w:t>
      </w:r>
      <w:proofErr w:type="spellEnd"/>
      <w:r>
        <w:t xml:space="preserve">, and C. Cooper. 2000 College Student Recovery from a Broken Heart. </w:t>
      </w:r>
      <w:r>
        <w:rPr>
          <w:i/>
          <w:iCs/>
        </w:rPr>
        <w:t>College Student Journal 34: 322-324</w:t>
      </w:r>
    </w:p>
    <w:p w14:paraId="6E6B08C6" w14:textId="77777777" w:rsidR="00F21811" w:rsidRDefault="00F21811" w:rsidP="00F21811">
      <w:pPr>
        <w:ind w:left="720" w:hanging="720"/>
        <w:rPr>
          <w:rFonts w:ascii="Times New" w:hAnsi="Times New"/>
        </w:rPr>
      </w:pPr>
    </w:p>
    <w:p w14:paraId="1B3C7AF5" w14:textId="77777777" w:rsidR="00F21811" w:rsidRDefault="00F21811" w:rsidP="00F21811">
      <w:pPr>
        <w:ind w:left="720" w:hanging="720"/>
        <w:rPr>
          <w:rFonts w:ascii="Times New" w:hAnsi="Times New"/>
        </w:rPr>
      </w:pPr>
      <w:r>
        <w:rPr>
          <w:rFonts w:ascii="Times New" w:hAnsi="Times New"/>
        </w:rPr>
        <w:t xml:space="preserve">Knox, D., L. L. Custis, and M. E. </w:t>
      </w:r>
      <w:proofErr w:type="spellStart"/>
      <w:r>
        <w:rPr>
          <w:rFonts w:ascii="Times New" w:hAnsi="Times New"/>
        </w:rPr>
        <w:t>Zusman</w:t>
      </w:r>
      <w:proofErr w:type="spellEnd"/>
      <w:r>
        <w:rPr>
          <w:rFonts w:ascii="Times New" w:hAnsi="Times New"/>
        </w:rPr>
        <w:t xml:space="preserve">. 2000. Abuse in Dating Relationships Among College Students.  </w:t>
      </w:r>
      <w:r>
        <w:rPr>
          <w:rFonts w:ascii="Times New" w:hAnsi="Times New"/>
          <w:i/>
          <w:iCs/>
        </w:rPr>
        <w:t xml:space="preserve">College Student Journal </w:t>
      </w:r>
      <w:r>
        <w:rPr>
          <w:rFonts w:ascii="Times New" w:hAnsi="Times New"/>
        </w:rPr>
        <w:t>34: 505-508</w:t>
      </w:r>
    </w:p>
    <w:p w14:paraId="7A45D98C" w14:textId="77777777" w:rsidR="00F21811" w:rsidRDefault="00F21811" w:rsidP="00F21811">
      <w:pPr>
        <w:ind w:left="720" w:hanging="720"/>
        <w:rPr>
          <w:rFonts w:ascii="Times New" w:hAnsi="Times New"/>
        </w:rPr>
      </w:pPr>
    </w:p>
    <w:p w14:paraId="64B7DA2D" w14:textId="77777777" w:rsidR="00F21811" w:rsidRDefault="00F21811" w:rsidP="00F21811">
      <w:pPr>
        <w:tabs>
          <w:tab w:val="left" w:pos="0"/>
        </w:tabs>
        <w:ind w:left="720" w:hanging="720"/>
        <w:rPr>
          <w:rFonts w:ascii="Times New" w:hAnsi="Times New"/>
          <w:szCs w:val="22"/>
        </w:rPr>
      </w:pPr>
      <w:r>
        <w:rPr>
          <w:rFonts w:ascii="Times New" w:hAnsi="Times New"/>
          <w:szCs w:val="22"/>
        </w:rPr>
        <w:t xml:space="preserve">Knox, D., M. E. </w:t>
      </w:r>
      <w:proofErr w:type="spellStart"/>
      <w:r>
        <w:rPr>
          <w:rFonts w:ascii="Times New" w:hAnsi="Times New"/>
          <w:szCs w:val="22"/>
        </w:rPr>
        <w:t>Zusnian</w:t>
      </w:r>
      <w:proofErr w:type="spellEnd"/>
      <w:r>
        <w:rPr>
          <w:rFonts w:ascii="Times New" w:hAnsi="Times New"/>
          <w:szCs w:val="22"/>
        </w:rPr>
        <w:t xml:space="preserve">, C. Buffington, and G. Hemphill. 2000. Interracial Dating Attitudes Among College Students. </w:t>
      </w:r>
      <w:r>
        <w:rPr>
          <w:rFonts w:ascii="Times New" w:hAnsi="Times New"/>
          <w:i/>
          <w:iCs/>
          <w:szCs w:val="22"/>
        </w:rPr>
        <w:t>College Student Journal</w:t>
      </w:r>
      <w:r>
        <w:rPr>
          <w:rFonts w:ascii="Times New" w:hAnsi="Times New"/>
          <w:szCs w:val="22"/>
        </w:rPr>
        <w:t xml:space="preserve"> 34: 69-71</w:t>
      </w:r>
    </w:p>
    <w:p w14:paraId="7C39D62C" w14:textId="77777777" w:rsidR="00F21811" w:rsidRDefault="00F21811" w:rsidP="00F21811">
      <w:pPr>
        <w:ind w:left="720" w:hanging="720"/>
        <w:rPr>
          <w:rFonts w:ascii="Times New" w:hAnsi="Times New"/>
          <w:szCs w:val="22"/>
        </w:rPr>
      </w:pPr>
    </w:p>
    <w:p w14:paraId="51DA506B" w14:textId="77777777" w:rsidR="00F21811" w:rsidRDefault="00F21811" w:rsidP="00F21811">
      <w:pPr>
        <w:ind w:left="720" w:hanging="720"/>
        <w:rPr>
          <w:rFonts w:ascii="Times New" w:hAnsi="Times New"/>
          <w:szCs w:val="22"/>
        </w:rPr>
      </w:pPr>
      <w:r>
        <w:rPr>
          <w:rFonts w:ascii="Times New" w:hAnsi="Times New"/>
          <w:szCs w:val="22"/>
        </w:rPr>
        <w:t xml:space="preserve">Knox, D., M. E. </w:t>
      </w:r>
      <w:proofErr w:type="spellStart"/>
      <w:r>
        <w:rPr>
          <w:rFonts w:ascii="Times New" w:hAnsi="Times New"/>
          <w:szCs w:val="22"/>
        </w:rPr>
        <w:t>Zusman</w:t>
      </w:r>
      <w:proofErr w:type="spellEnd"/>
      <w:r>
        <w:rPr>
          <w:rFonts w:ascii="Times New" w:hAnsi="Times New"/>
          <w:szCs w:val="22"/>
        </w:rPr>
        <w:t xml:space="preserve">, S. Snell, and C. Cooper. 1999 Characteristics of College Students Who Cohabit </w:t>
      </w:r>
      <w:r>
        <w:rPr>
          <w:rFonts w:ascii="Times New" w:hAnsi="Times New"/>
          <w:i/>
          <w:iCs/>
          <w:szCs w:val="22"/>
        </w:rPr>
        <w:t>College Student Journal</w:t>
      </w:r>
      <w:r>
        <w:rPr>
          <w:rFonts w:ascii="Times New" w:hAnsi="Times New"/>
          <w:szCs w:val="22"/>
        </w:rPr>
        <w:t xml:space="preserve"> 33: 510-512</w:t>
      </w:r>
    </w:p>
    <w:p w14:paraId="3F4BEB38" w14:textId="77777777" w:rsidR="00F21811" w:rsidRDefault="00F21811" w:rsidP="00F21811">
      <w:pPr>
        <w:ind w:left="720" w:hanging="720"/>
        <w:rPr>
          <w:rFonts w:ascii="Times New" w:hAnsi="Times New"/>
          <w:szCs w:val="22"/>
        </w:rPr>
      </w:pPr>
    </w:p>
    <w:p w14:paraId="5E8B8EB8" w14:textId="77777777" w:rsidR="00F21811" w:rsidRDefault="00F21811" w:rsidP="00F21811">
      <w:pPr>
        <w:ind w:left="720" w:hanging="720"/>
        <w:rPr>
          <w:rFonts w:ascii="Times New" w:hAnsi="Times New"/>
          <w:szCs w:val="22"/>
        </w:rPr>
      </w:pPr>
      <w:r>
        <w:rPr>
          <w:rFonts w:ascii="Times New" w:hAnsi="Times New"/>
          <w:szCs w:val="22"/>
        </w:rPr>
        <w:t xml:space="preserve">Knox, David, Marty E. </w:t>
      </w:r>
      <w:proofErr w:type="spellStart"/>
      <w:r>
        <w:rPr>
          <w:rFonts w:ascii="Times New" w:hAnsi="Times New"/>
          <w:szCs w:val="22"/>
        </w:rPr>
        <w:t>Zusman</w:t>
      </w:r>
      <w:proofErr w:type="spellEnd"/>
      <w:r>
        <w:rPr>
          <w:rFonts w:ascii="Times New" w:hAnsi="Times New"/>
          <w:szCs w:val="22"/>
        </w:rPr>
        <w:t xml:space="preserve">, and </w:t>
      </w:r>
      <w:proofErr w:type="spellStart"/>
      <w:r>
        <w:rPr>
          <w:rFonts w:ascii="Times New" w:hAnsi="Times New"/>
          <w:szCs w:val="22"/>
        </w:rPr>
        <w:t>Wandy</w:t>
      </w:r>
      <w:proofErr w:type="spellEnd"/>
      <w:r>
        <w:rPr>
          <w:rFonts w:ascii="Times New" w:hAnsi="Times New"/>
          <w:szCs w:val="22"/>
        </w:rPr>
        <w:t xml:space="preserve"> Nieves. 1998 What I Did for Love: Risky Behavior of College Students in Love. </w:t>
      </w:r>
      <w:r>
        <w:rPr>
          <w:rFonts w:ascii="Times New" w:hAnsi="Times New"/>
          <w:i/>
          <w:iCs/>
          <w:szCs w:val="22"/>
        </w:rPr>
        <w:t>College Student</w:t>
      </w:r>
      <w:r>
        <w:rPr>
          <w:rFonts w:ascii="Times New" w:hAnsi="Times New"/>
          <w:i/>
          <w:iCs/>
          <w:szCs w:val="22"/>
          <w:u w:val="single"/>
        </w:rPr>
        <w:t xml:space="preserve"> </w:t>
      </w:r>
      <w:r>
        <w:rPr>
          <w:rFonts w:ascii="Times New" w:hAnsi="Times New"/>
          <w:i/>
          <w:iCs/>
          <w:szCs w:val="22"/>
        </w:rPr>
        <w:t>Journal</w:t>
      </w:r>
      <w:r>
        <w:rPr>
          <w:rFonts w:ascii="Times New" w:hAnsi="Times New"/>
          <w:szCs w:val="22"/>
        </w:rPr>
        <w:t xml:space="preserve"> 32: 203-205</w:t>
      </w:r>
    </w:p>
    <w:p w14:paraId="2AEF1EB5" w14:textId="77777777" w:rsidR="00F21811" w:rsidRDefault="00F21811" w:rsidP="00F21811">
      <w:pPr>
        <w:ind w:left="720" w:hanging="720"/>
        <w:rPr>
          <w:rFonts w:ascii="Times New" w:hAnsi="Times New"/>
          <w:szCs w:val="22"/>
        </w:rPr>
      </w:pPr>
    </w:p>
    <w:p w14:paraId="3279D4E1" w14:textId="77777777" w:rsidR="00F21811" w:rsidRDefault="00F21811" w:rsidP="00F21811">
      <w:pPr>
        <w:ind w:left="720" w:hanging="720"/>
        <w:rPr>
          <w:rFonts w:ascii="Times New" w:hAnsi="Times New"/>
          <w:szCs w:val="22"/>
        </w:rPr>
      </w:pPr>
      <w:r>
        <w:rPr>
          <w:rFonts w:ascii="Times New" w:hAnsi="Times New"/>
          <w:szCs w:val="22"/>
        </w:rPr>
        <w:t xml:space="preserve">Knox, D., C. Schacht, and M.E. </w:t>
      </w:r>
      <w:proofErr w:type="spellStart"/>
      <w:r>
        <w:rPr>
          <w:rFonts w:ascii="Times New" w:hAnsi="Times New"/>
          <w:szCs w:val="22"/>
        </w:rPr>
        <w:t>Zusman</w:t>
      </w:r>
      <w:proofErr w:type="spellEnd"/>
      <w:r>
        <w:rPr>
          <w:rFonts w:ascii="Times New" w:hAnsi="Times New"/>
          <w:szCs w:val="22"/>
        </w:rPr>
        <w:t>. 1999  Love Relationships Among College</w:t>
      </w:r>
    </w:p>
    <w:p w14:paraId="06E88E63" w14:textId="77777777" w:rsidR="00F21811" w:rsidRDefault="00F21811" w:rsidP="00F21811">
      <w:pPr>
        <w:ind w:left="720"/>
        <w:rPr>
          <w:rFonts w:ascii="Times New" w:hAnsi="Times New"/>
          <w:szCs w:val="22"/>
        </w:rPr>
      </w:pPr>
      <w:r>
        <w:rPr>
          <w:rFonts w:ascii="Times New" w:hAnsi="Times New"/>
          <w:szCs w:val="22"/>
        </w:rPr>
        <w:t xml:space="preserve">Students. </w:t>
      </w:r>
      <w:r>
        <w:rPr>
          <w:rFonts w:ascii="Times New" w:hAnsi="Times New"/>
          <w:i/>
          <w:iCs/>
          <w:szCs w:val="22"/>
          <w:u w:val="single"/>
        </w:rPr>
        <w:t>College Student Journal</w:t>
      </w:r>
      <w:r>
        <w:rPr>
          <w:rFonts w:ascii="Times New" w:hAnsi="Times New"/>
          <w:szCs w:val="22"/>
          <w:u w:val="single"/>
        </w:rPr>
        <w:t xml:space="preserve">. </w:t>
      </w:r>
      <w:r>
        <w:rPr>
          <w:rFonts w:ascii="Times New" w:hAnsi="Times New"/>
          <w:b/>
          <w:bCs/>
          <w:szCs w:val="22"/>
        </w:rPr>
        <w:t xml:space="preserve"> </w:t>
      </w:r>
      <w:r>
        <w:rPr>
          <w:rFonts w:ascii="Times New" w:hAnsi="Times New"/>
          <w:szCs w:val="22"/>
        </w:rPr>
        <w:t>33: 149-153.</w:t>
      </w:r>
    </w:p>
    <w:p w14:paraId="22AB2CDB" w14:textId="77777777" w:rsidR="00F21811" w:rsidRDefault="00F21811" w:rsidP="00F21811">
      <w:pPr>
        <w:rPr>
          <w:rFonts w:ascii="Times New" w:hAnsi="Times New"/>
          <w:szCs w:val="22"/>
        </w:rPr>
      </w:pPr>
    </w:p>
    <w:p w14:paraId="1BE48C93" w14:textId="77777777" w:rsidR="00F21811" w:rsidRPr="00EA1D3E" w:rsidRDefault="00F21811" w:rsidP="00F21811">
      <w:pPr>
        <w:spacing w:before="48"/>
        <w:rPr>
          <w:rFonts w:ascii="Times New" w:hAnsi="Times New"/>
        </w:rPr>
      </w:pPr>
      <w:r w:rsidRPr="00EA1D3E">
        <w:rPr>
          <w:rFonts w:ascii="Times New" w:hAnsi="Times New"/>
        </w:rPr>
        <w:t xml:space="preserve">Knox, D., M.E. </w:t>
      </w:r>
      <w:proofErr w:type="spellStart"/>
      <w:r w:rsidRPr="00EA1D3E">
        <w:rPr>
          <w:rFonts w:ascii="Times New" w:hAnsi="Times New"/>
        </w:rPr>
        <w:t>Zusman</w:t>
      </w:r>
      <w:proofErr w:type="spellEnd"/>
      <w:r w:rsidRPr="00EA1D3E">
        <w:rPr>
          <w:rFonts w:ascii="Times New" w:hAnsi="Times New"/>
        </w:rPr>
        <w:t xml:space="preserve">, and W. Nieves. 1998 Breaking away: </w:t>
      </w:r>
      <w:smartTag w:uri="urn:schemas-microsoft-com:office:smarttags" w:element="place">
        <w:smartTag w:uri="urn:schemas-microsoft-com:office:smarttags" w:element="PlaceName">
          <w:r w:rsidRPr="00EA1D3E">
            <w:rPr>
              <w:rFonts w:ascii="Times New" w:hAnsi="Times New"/>
            </w:rPr>
            <w:t>How</w:t>
          </w:r>
        </w:smartTag>
        <w:r w:rsidRPr="00EA1D3E">
          <w:rPr>
            <w:rFonts w:ascii="Times New" w:hAnsi="Times New"/>
          </w:rPr>
          <w:t xml:space="preserve"> </w:t>
        </w:r>
        <w:smartTag w:uri="urn:schemas-microsoft-com:office:smarttags" w:element="PlaceType">
          <w:r w:rsidRPr="00EA1D3E">
            <w:rPr>
              <w:rFonts w:ascii="Times New" w:hAnsi="Times New"/>
            </w:rPr>
            <w:t>College</w:t>
          </w:r>
        </w:smartTag>
      </w:smartTag>
      <w:r w:rsidRPr="00EA1D3E">
        <w:rPr>
          <w:rFonts w:ascii="Times New" w:hAnsi="Times New"/>
        </w:rPr>
        <w:t xml:space="preserve"> Students</w:t>
      </w:r>
    </w:p>
    <w:p w14:paraId="29F1B407" w14:textId="77777777" w:rsidR="00F21811" w:rsidRPr="00EA1D3E" w:rsidRDefault="00F21811" w:rsidP="00F21811">
      <w:pPr>
        <w:spacing w:before="42"/>
        <w:ind w:firstLine="864"/>
        <w:rPr>
          <w:rFonts w:ascii="Times New" w:hAnsi="Times New"/>
        </w:rPr>
      </w:pPr>
      <w:r w:rsidRPr="00EA1D3E">
        <w:rPr>
          <w:rFonts w:ascii="Times New" w:hAnsi="Times New"/>
        </w:rPr>
        <w:t xml:space="preserve">End Love Relationships. </w:t>
      </w:r>
      <w:r w:rsidRPr="00EA1D3E">
        <w:rPr>
          <w:rFonts w:ascii="Times New" w:hAnsi="Times New"/>
          <w:i/>
          <w:iCs/>
          <w:u w:val="single"/>
        </w:rPr>
        <w:t>College Student Journal</w:t>
      </w:r>
      <w:r w:rsidRPr="00EA1D3E">
        <w:rPr>
          <w:rFonts w:ascii="Times New" w:hAnsi="Times New"/>
        </w:rPr>
        <w:t>, 32: 482-484.</w:t>
      </w:r>
    </w:p>
    <w:p w14:paraId="3894351A" w14:textId="77777777" w:rsidR="00F21811" w:rsidRPr="00EA1D3E" w:rsidRDefault="00F21811" w:rsidP="00F21811">
      <w:pPr>
        <w:spacing w:before="42"/>
        <w:ind w:firstLine="864"/>
        <w:rPr>
          <w:rFonts w:ascii="Times New" w:hAnsi="Times New"/>
        </w:rPr>
      </w:pPr>
    </w:p>
    <w:p w14:paraId="28C60801" w14:textId="77777777" w:rsidR="00F21811" w:rsidRPr="00EA1D3E" w:rsidRDefault="00F21811" w:rsidP="00F21811">
      <w:pPr>
        <w:ind w:left="720" w:hanging="720"/>
        <w:rPr>
          <w:rFonts w:ascii="Times New" w:hAnsi="Times New"/>
        </w:rPr>
      </w:pPr>
      <w:proofErr w:type="spellStart"/>
      <w:r w:rsidRPr="00EA1D3E">
        <w:rPr>
          <w:rFonts w:ascii="Times New" w:hAnsi="Times New"/>
        </w:rPr>
        <w:t>Zusman</w:t>
      </w:r>
      <w:proofErr w:type="spellEnd"/>
      <w:r w:rsidRPr="00EA1D3E">
        <w:rPr>
          <w:rFonts w:ascii="Times New" w:hAnsi="Times New"/>
        </w:rPr>
        <w:t xml:space="preserve">, </w:t>
      </w:r>
      <w:proofErr w:type="spellStart"/>
      <w:r w:rsidRPr="00EA1D3E">
        <w:rPr>
          <w:rFonts w:ascii="Times New" w:hAnsi="Times New"/>
        </w:rPr>
        <w:t>M.E.and</w:t>
      </w:r>
      <w:proofErr w:type="spellEnd"/>
      <w:r w:rsidRPr="00EA1D3E">
        <w:rPr>
          <w:rFonts w:ascii="Times New" w:hAnsi="Times New"/>
        </w:rPr>
        <w:t xml:space="preserve"> D. Knox. Relationship Problems of Casual and Involved University Students.  1988  </w:t>
      </w:r>
      <w:r w:rsidRPr="00EA1D3E">
        <w:rPr>
          <w:rFonts w:ascii="Times New" w:hAnsi="Times New"/>
          <w:i/>
          <w:iCs/>
        </w:rPr>
        <w:t>College Student Journal</w:t>
      </w:r>
      <w:r w:rsidRPr="00EA1D3E">
        <w:rPr>
          <w:rFonts w:ascii="Times New" w:hAnsi="Times New"/>
        </w:rPr>
        <w:t xml:space="preserve"> 32: 606-609.</w:t>
      </w:r>
    </w:p>
    <w:p w14:paraId="502DD4DF" w14:textId="77777777" w:rsidR="00F21811" w:rsidRPr="00EA1D3E" w:rsidRDefault="00F21811" w:rsidP="00F21811">
      <w:pPr>
        <w:ind w:left="720" w:hanging="720"/>
        <w:rPr>
          <w:rFonts w:ascii="Times New" w:hAnsi="Times New"/>
        </w:rPr>
      </w:pPr>
    </w:p>
    <w:p w14:paraId="094C45EF" w14:textId="77777777" w:rsidR="00F21811" w:rsidRPr="00EA1D3E" w:rsidRDefault="00F21811" w:rsidP="00F21811">
      <w:pPr>
        <w:ind w:left="720" w:hanging="720"/>
        <w:rPr>
          <w:rFonts w:ascii="Times New" w:hAnsi="Times New"/>
        </w:rPr>
      </w:pPr>
      <w:r w:rsidRPr="00EA1D3E">
        <w:rPr>
          <w:rFonts w:ascii="Times New" w:hAnsi="Times New"/>
        </w:rPr>
        <w:t xml:space="preserve">Knox, David, Stacie Hatfield, and Marty </w:t>
      </w:r>
      <w:smartTag w:uri="urn:schemas-microsoft-com:office:smarttags" w:element="place">
        <w:r w:rsidRPr="00EA1D3E">
          <w:rPr>
            <w:rFonts w:ascii="Times New" w:hAnsi="Times New"/>
          </w:rPr>
          <w:t xml:space="preserve">E. </w:t>
        </w:r>
        <w:proofErr w:type="spellStart"/>
        <w:r w:rsidRPr="00EA1D3E">
          <w:rPr>
            <w:rFonts w:ascii="Times New" w:hAnsi="Times New"/>
          </w:rPr>
          <w:t>Zusman</w:t>
        </w:r>
      </w:smartTag>
      <w:proofErr w:type="spellEnd"/>
      <w:r w:rsidRPr="00EA1D3E">
        <w:rPr>
          <w:rFonts w:ascii="Times New" w:hAnsi="Times New"/>
        </w:rPr>
        <w:t xml:space="preserve"> 1998 College Student Discussion</w:t>
      </w:r>
    </w:p>
    <w:p w14:paraId="4E2389E9" w14:textId="77777777" w:rsidR="00F21811" w:rsidRPr="00EA1D3E" w:rsidRDefault="00F21811" w:rsidP="00F21811">
      <w:pPr>
        <w:ind w:left="720" w:hanging="720"/>
        <w:rPr>
          <w:rFonts w:ascii="Times New" w:hAnsi="Times New"/>
        </w:rPr>
      </w:pPr>
      <w:r>
        <w:rPr>
          <w:rFonts w:ascii="Times New" w:hAnsi="Times New"/>
        </w:rPr>
        <w:t xml:space="preserve">   </w:t>
      </w:r>
      <w:r>
        <w:rPr>
          <w:rFonts w:ascii="Times New" w:hAnsi="Times New"/>
        </w:rPr>
        <w:tab/>
      </w:r>
      <w:r w:rsidRPr="00EA1D3E">
        <w:rPr>
          <w:rFonts w:ascii="Times New" w:hAnsi="Times New"/>
        </w:rPr>
        <w:t xml:space="preserve">of Relationship Problems. </w:t>
      </w:r>
      <w:r w:rsidRPr="00EA1D3E">
        <w:rPr>
          <w:rFonts w:ascii="Times New" w:hAnsi="Times New"/>
          <w:i/>
          <w:iCs/>
          <w:u w:val="single"/>
        </w:rPr>
        <w:t>College Student Journal</w:t>
      </w:r>
      <w:r w:rsidRPr="00EA1D3E">
        <w:rPr>
          <w:rFonts w:ascii="Times New" w:hAnsi="Times New"/>
        </w:rPr>
        <w:t>, 32: 19-21.</w:t>
      </w:r>
    </w:p>
    <w:p w14:paraId="446E904D" w14:textId="77777777" w:rsidR="00F21811" w:rsidRPr="00EA1D3E" w:rsidRDefault="00F21811" w:rsidP="00F21811">
      <w:pPr>
        <w:ind w:left="720" w:hanging="720"/>
        <w:rPr>
          <w:rFonts w:ascii="Times New" w:hAnsi="Times New"/>
        </w:rPr>
      </w:pPr>
    </w:p>
    <w:p w14:paraId="60A2BFF3" w14:textId="77777777" w:rsidR="00F21811" w:rsidRPr="00EA1D3E" w:rsidRDefault="00F21811" w:rsidP="00F21811">
      <w:pPr>
        <w:ind w:left="720" w:hanging="720"/>
        <w:rPr>
          <w:rFonts w:ascii="Times New" w:hAnsi="Times New"/>
        </w:rPr>
      </w:pPr>
      <w:r w:rsidRPr="00EA1D3E">
        <w:rPr>
          <w:rFonts w:ascii="Times New" w:hAnsi="Times New"/>
        </w:rPr>
        <w:t xml:space="preserve">Knox, David, Marty </w:t>
      </w:r>
      <w:proofErr w:type="spellStart"/>
      <w:r w:rsidRPr="00EA1D3E">
        <w:rPr>
          <w:rFonts w:ascii="Times New" w:hAnsi="Times New"/>
        </w:rPr>
        <w:t>Zusman</w:t>
      </w:r>
      <w:proofErr w:type="spellEnd"/>
      <w:r w:rsidRPr="00EA1D3E">
        <w:rPr>
          <w:rFonts w:ascii="Times New" w:hAnsi="Times New"/>
        </w:rPr>
        <w:t xml:space="preserve">, and </w:t>
      </w:r>
      <w:proofErr w:type="spellStart"/>
      <w:r w:rsidRPr="00EA1D3E">
        <w:rPr>
          <w:rFonts w:ascii="Times New" w:hAnsi="Times New"/>
        </w:rPr>
        <w:t>Wandy</w:t>
      </w:r>
      <w:proofErr w:type="spellEnd"/>
      <w:r w:rsidRPr="00EA1D3E">
        <w:rPr>
          <w:rFonts w:ascii="Times New" w:hAnsi="Times New"/>
        </w:rPr>
        <w:t xml:space="preserve"> Nieves. College Students' </w:t>
      </w:r>
      <w:proofErr w:type="spellStart"/>
      <w:r w:rsidRPr="00EA1D3E">
        <w:rPr>
          <w:rFonts w:ascii="Times New" w:hAnsi="Times New"/>
        </w:rPr>
        <w:t>Homogomous</w:t>
      </w:r>
      <w:proofErr w:type="spellEnd"/>
    </w:p>
    <w:p w14:paraId="5EAAAF48" w14:textId="77777777" w:rsidR="00F21811" w:rsidRPr="00EA1D3E" w:rsidRDefault="00F21811" w:rsidP="00F21811">
      <w:pPr>
        <w:ind w:left="720"/>
        <w:rPr>
          <w:rFonts w:ascii="Times New" w:hAnsi="Times New"/>
        </w:rPr>
      </w:pPr>
      <w:r w:rsidRPr="00EA1D3E">
        <w:rPr>
          <w:rFonts w:ascii="Times New" w:hAnsi="Times New"/>
        </w:rPr>
        <w:t xml:space="preserve">Preferences for a Date and a Mate. 1998 </w:t>
      </w:r>
      <w:r w:rsidRPr="00EA1D3E">
        <w:rPr>
          <w:rFonts w:ascii="Times New" w:hAnsi="Times New"/>
          <w:i/>
          <w:iCs/>
        </w:rPr>
        <w:t>College Student Journal</w:t>
      </w:r>
      <w:r w:rsidRPr="00EA1D3E">
        <w:rPr>
          <w:rFonts w:ascii="Times New" w:hAnsi="Times New"/>
          <w:u w:val="single"/>
        </w:rPr>
        <w:t xml:space="preserve"> </w:t>
      </w:r>
      <w:r w:rsidRPr="00EA1D3E">
        <w:rPr>
          <w:rFonts w:ascii="Times New" w:hAnsi="Times New"/>
        </w:rPr>
        <w:t xml:space="preserve"> 31:445-448.</w:t>
      </w:r>
    </w:p>
    <w:p w14:paraId="55134D79" w14:textId="77777777" w:rsidR="00F21811" w:rsidRPr="00EA1D3E" w:rsidRDefault="00F21811" w:rsidP="00F21811">
      <w:pPr>
        <w:ind w:left="720" w:hanging="720"/>
        <w:rPr>
          <w:rFonts w:ascii="Times New" w:hAnsi="Times New"/>
        </w:rPr>
      </w:pPr>
    </w:p>
    <w:p w14:paraId="608FFF82" w14:textId="77777777" w:rsidR="00F21811" w:rsidRPr="00EA1D3E" w:rsidRDefault="00F21811" w:rsidP="00F21811">
      <w:pPr>
        <w:ind w:left="720" w:hanging="720"/>
        <w:rPr>
          <w:rFonts w:ascii="Times New" w:hAnsi="Times New"/>
        </w:rPr>
      </w:pPr>
      <w:r w:rsidRPr="00EA1D3E">
        <w:rPr>
          <w:rFonts w:ascii="Times New" w:hAnsi="Times New"/>
        </w:rPr>
        <w:t xml:space="preserve">  Knox, David, Laurin Gibson, Marty </w:t>
      </w:r>
      <w:proofErr w:type="spellStart"/>
      <w:r w:rsidRPr="00EA1D3E">
        <w:rPr>
          <w:rFonts w:ascii="Times New" w:hAnsi="Times New"/>
        </w:rPr>
        <w:t>Zusman</w:t>
      </w:r>
      <w:proofErr w:type="spellEnd"/>
      <w:r w:rsidRPr="00EA1D3E">
        <w:rPr>
          <w:rFonts w:ascii="Times New" w:hAnsi="Times New"/>
        </w:rPr>
        <w:t xml:space="preserve">, and Charles </w:t>
      </w:r>
      <w:proofErr w:type="spellStart"/>
      <w:r w:rsidRPr="00EA1D3E">
        <w:rPr>
          <w:rFonts w:ascii="Times New" w:hAnsi="Times New"/>
        </w:rPr>
        <w:t>Gailmeier</w:t>
      </w:r>
      <w:proofErr w:type="spellEnd"/>
      <w:r w:rsidRPr="00EA1D3E">
        <w:rPr>
          <w:rFonts w:ascii="Times New" w:hAnsi="Times New"/>
        </w:rPr>
        <w:t xml:space="preserve">. Why College Students End Relationships. 1997 </w:t>
      </w:r>
      <w:r w:rsidRPr="00EA1D3E">
        <w:rPr>
          <w:rFonts w:ascii="Times New" w:hAnsi="Times New"/>
          <w:i/>
          <w:iCs/>
          <w:u w:val="single"/>
        </w:rPr>
        <w:t>College Student Journal</w:t>
      </w:r>
      <w:r w:rsidRPr="00EA1D3E">
        <w:rPr>
          <w:rFonts w:ascii="Times New" w:hAnsi="Times New"/>
          <w:u w:val="single"/>
        </w:rPr>
        <w:t xml:space="preserve"> </w:t>
      </w:r>
      <w:r w:rsidRPr="00EA1D3E">
        <w:rPr>
          <w:rFonts w:ascii="Times New" w:hAnsi="Times New"/>
        </w:rPr>
        <w:t>30: 449-452.</w:t>
      </w:r>
    </w:p>
    <w:p w14:paraId="0F4A154A" w14:textId="77777777" w:rsidR="00F21811" w:rsidRPr="00EA1D3E" w:rsidRDefault="00F21811" w:rsidP="00F21811">
      <w:pPr>
        <w:ind w:left="720" w:hanging="720"/>
        <w:rPr>
          <w:rFonts w:ascii="Times New" w:hAnsi="Times New"/>
        </w:rPr>
      </w:pPr>
    </w:p>
    <w:p w14:paraId="281F836A" w14:textId="77777777" w:rsidR="00F21811" w:rsidRPr="00EA1D3E" w:rsidRDefault="00F21811" w:rsidP="00F21811">
      <w:pPr>
        <w:ind w:left="720" w:hanging="720"/>
        <w:rPr>
          <w:rFonts w:ascii="Times New" w:hAnsi="Times New"/>
        </w:rPr>
      </w:pPr>
      <w:proofErr w:type="spellStart"/>
      <w:r w:rsidRPr="00EA1D3E">
        <w:rPr>
          <w:rFonts w:ascii="Times New" w:hAnsi="Times New"/>
        </w:rPr>
        <w:t>Gallmeier</w:t>
      </w:r>
      <w:proofErr w:type="spellEnd"/>
      <w:r w:rsidRPr="00EA1D3E">
        <w:rPr>
          <w:rFonts w:ascii="Times New" w:hAnsi="Times New"/>
        </w:rPr>
        <w:t xml:space="preserve">, Charles, Marty </w:t>
      </w:r>
      <w:proofErr w:type="spellStart"/>
      <w:r w:rsidRPr="00EA1D3E">
        <w:rPr>
          <w:rFonts w:ascii="Times New" w:hAnsi="Times New"/>
        </w:rPr>
        <w:t>Zusman</w:t>
      </w:r>
      <w:proofErr w:type="spellEnd"/>
      <w:r w:rsidRPr="00EA1D3E">
        <w:rPr>
          <w:rFonts w:ascii="Times New" w:hAnsi="Times New"/>
        </w:rPr>
        <w:t xml:space="preserve">, David Knox, and Laurin Gibson. Can </w:t>
      </w:r>
      <w:proofErr w:type="spellStart"/>
      <w:proofErr w:type="gramStart"/>
      <w:r w:rsidRPr="00EA1D3E">
        <w:rPr>
          <w:rFonts w:ascii="Times New" w:hAnsi="Times New"/>
        </w:rPr>
        <w:t>WeTalk</w:t>
      </w:r>
      <w:proofErr w:type="spellEnd"/>
      <w:r w:rsidRPr="00EA1D3E">
        <w:rPr>
          <w:rFonts w:ascii="Times New" w:hAnsi="Times New"/>
        </w:rPr>
        <w:t>?:</w:t>
      </w:r>
      <w:proofErr w:type="gramEnd"/>
      <w:r w:rsidRPr="00EA1D3E">
        <w:rPr>
          <w:rFonts w:ascii="Times New" w:hAnsi="Times New"/>
        </w:rPr>
        <w:t xml:space="preserve"> Gender </w:t>
      </w:r>
      <w:r>
        <w:rPr>
          <w:rFonts w:ascii="Times New" w:hAnsi="Times New"/>
        </w:rPr>
        <w:t>D</w:t>
      </w:r>
      <w:r w:rsidRPr="00EA1D3E">
        <w:rPr>
          <w:rFonts w:ascii="Times New" w:hAnsi="Times New"/>
        </w:rPr>
        <w:t xml:space="preserve">ifferences in Disclosure Patterns and Expectations. 1997 </w:t>
      </w:r>
      <w:r w:rsidRPr="00EA1D3E">
        <w:rPr>
          <w:rFonts w:ascii="Times New" w:hAnsi="Times New"/>
          <w:i/>
          <w:iCs/>
        </w:rPr>
        <w:t>Free  Inquiry  in Creative</w:t>
      </w:r>
      <w:r>
        <w:rPr>
          <w:rFonts w:ascii="Times New" w:hAnsi="Times New"/>
          <w:i/>
          <w:iCs/>
        </w:rPr>
        <w:t xml:space="preserve"> </w:t>
      </w:r>
      <w:r w:rsidRPr="00EA1D3E">
        <w:rPr>
          <w:rFonts w:ascii="Times New" w:hAnsi="Times New"/>
          <w:i/>
          <w:iCs/>
        </w:rPr>
        <w:t>Sociology</w:t>
      </w:r>
      <w:r w:rsidRPr="00EA1D3E">
        <w:rPr>
          <w:rFonts w:ascii="Times New" w:hAnsi="Times New"/>
        </w:rPr>
        <w:t xml:space="preserve"> 25: 219-225.</w:t>
      </w:r>
    </w:p>
    <w:p w14:paraId="5C013094" w14:textId="77777777" w:rsidR="00F21811" w:rsidRPr="00EA1D3E" w:rsidRDefault="00F21811" w:rsidP="00F21811">
      <w:pPr>
        <w:tabs>
          <w:tab w:val="left" w:pos="0"/>
        </w:tabs>
        <w:ind w:left="720" w:hanging="720"/>
        <w:rPr>
          <w:rFonts w:ascii="Times New" w:hAnsi="Times New"/>
        </w:rPr>
      </w:pPr>
    </w:p>
    <w:p w14:paraId="34B18B03" w14:textId="77777777" w:rsidR="00F21811" w:rsidRPr="00EA1D3E" w:rsidRDefault="00F21811" w:rsidP="00F21811">
      <w:pPr>
        <w:tabs>
          <w:tab w:val="left" w:pos="0"/>
        </w:tabs>
        <w:ind w:left="720" w:hanging="720"/>
        <w:rPr>
          <w:rFonts w:ascii="Times New" w:hAnsi="Times New"/>
        </w:rPr>
      </w:pPr>
      <w:r w:rsidRPr="00EA1D3E">
        <w:rPr>
          <w:rFonts w:ascii="Times New" w:hAnsi="Times New"/>
        </w:rPr>
        <w:t xml:space="preserve">Knox, David, Marty </w:t>
      </w:r>
      <w:proofErr w:type="spellStart"/>
      <w:r w:rsidRPr="00EA1D3E">
        <w:rPr>
          <w:rFonts w:ascii="Times New" w:hAnsi="Times New"/>
        </w:rPr>
        <w:t>Zusman</w:t>
      </w:r>
      <w:proofErr w:type="spellEnd"/>
      <w:r w:rsidRPr="00EA1D3E">
        <w:rPr>
          <w:rFonts w:ascii="Times New" w:hAnsi="Times New"/>
        </w:rPr>
        <w:t xml:space="preserve">, and </w:t>
      </w:r>
      <w:proofErr w:type="spellStart"/>
      <w:r w:rsidRPr="00EA1D3E">
        <w:rPr>
          <w:rFonts w:ascii="Times New" w:hAnsi="Times New"/>
        </w:rPr>
        <w:t>Wandy</w:t>
      </w:r>
      <w:proofErr w:type="spellEnd"/>
      <w:r w:rsidRPr="00EA1D3E">
        <w:rPr>
          <w:rFonts w:ascii="Times New" w:hAnsi="Times New"/>
        </w:rPr>
        <w:t xml:space="preserve"> Nieves. Gender Differences in Relationship Decisions Among College Students.1997 </w:t>
      </w:r>
      <w:r w:rsidRPr="00EA1D3E">
        <w:rPr>
          <w:rFonts w:ascii="Times New" w:hAnsi="Times New"/>
          <w:i/>
          <w:iCs/>
          <w:u w:val="single"/>
        </w:rPr>
        <w:t xml:space="preserve">College </w:t>
      </w:r>
      <w:r w:rsidRPr="008966E9">
        <w:rPr>
          <w:rFonts w:ascii="Times New" w:hAnsi="Times New"/>
          <w:i/>
          <w:iCs/>
          <w:u w:val="single"/>
        </w:rPr>
        <w:t>Student Journal</w:t>
      </w:r>
      <w:r w:rsidRPr="00EA1D3E">
        <w:rPr>
          <w:rFonts w:ascii="Times New" w:hAnsi="Times New"/>
        </w:rPr>
        <w:t xml:space="preserve">  31: 314-317.</w:t>
      </w:r>
    </w:p>
    <w:p w14:paraId="1A2EC57D" w14:textId="77777777" w:rsidR="00F21811" w:rsidRPr="00EA1D3E" w:rsidRDefault="00F21811" w:rsidP="00F21811">
      <w:pPr>
        <w:tabs>
          <w:tab w:val="left" w:pos="0"/>
        </w:tabs>
        <w:ind w:left="720" w:hanging="720"/>
        <w:rPr>
          <w:rFonts w:ascii="Times New" w:hAnsi="Times New"/>
        </w:rPr>
      </w:pPr>
    </w:p>
    <w:p w14:paraId="0F5B0642" w14:textId="77777777" w:rsidR="00F21811" w:rsidRDefault="00F21811" w:rsidP="00F21811"/>
    <w:p w14:paraId="320BCE25" w14:textId="77777777" w:rsidR="00F21811" w:rsidRDefault="00F21811" w:rsidP="00F21811">
      <w:pPr>
        <w:rPr>
          <w:b/>
        </w:rPr>
      </w:pPr>
      <w:r w:rsidRPr="00AC7618">
        <w:rPr>
          <w:b/>
        </w:rPr>
        <w:t>Presentation</w:t>
      </w:r>
      <w:r>
        <w:rPr>
          <w:b/>
        </w:rPr>
        <w:t>s</w:t>
      </w:r>
      <w:r w:rsidRPr="00AC7618">
        <w:rPr>
          <w:b/>
        </w:rPr>
        <w:t xml:space="preserve"> at Professional Conferences</w:t>
      </w:r>
    </w:p>
    <w:p w14:paraId="09F035D0" w14:textId="77777777" w:rsidR="00F21811" w:rsidRDefault="00F21811" w:rsidP="00F21811">
      <w:pPr>
        <w:rPr>
          <w:b/>
        </w:rPr>
      </w:pPr>
    </w:p>
    <w:p w14:paraId="5F4D3444" w14:textId="77777777" w:rsidR="00F21811" w:rsidRDefault="00F21811" w:rsidP="00F21811">
      <w:r>
        <w:t xml:space="preserve">Prior to publication, many of the above were presented with sociology undergraduate/graduate students at annual conferences including Southern Sociological Society, National Council on Family Relations, Southeastern Council on Family Relations, Society for the Scientific Study of Sex, American Association of Sexuality Educators/Counselors/Therapists, and American Association of Behavioral and Social Science. </w:t>
      </w:r>
    </w:p>
    <w:p w14:paraId="6A12A27E" w14:textId="77777777" w:rsidR="00F21811" w:rsidRPr="00966A4E" w:rsidRDefault="00F21811" w:rsidP="00F21811"/>
    <w:p w14:paraId="67F09E01" w14:textId="77777777" w:rsidR="00F21811" w:rsidRDefault="00F21811" w:rsidP="00F21811"/>
    <w:sectPr w:rsidR="00F21811" w:rsidSect="0051230D">
      <w:footerReference w:type="even" r:id="rId15"/>
      <w:footerReference w:type="default" r:id="rId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87EE" w14:textId="77777777" w:rsidR="002D0763" w:rsidRDefault="002D0763">
      <w:r>
        <w:separator/>
      </w:r>
    </w:p>
  </w:endnote>
  <w:endnote w:type="continuationSeparator" w:id="0">
    <w:p w14:paraId="00F0A6B4" w14:textId="77777777" w:rsidR="002D0763" w:rsidRDefault="002D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B3A" w14:textId="77777777" w:rsidR="00966A4E" w:rsidRDefault="00F21811" w:rsidP="00AE5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041E7" w14:textId="77777777" w:rsidR="00966A4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D833" w14:textId="77777777" w:rsidR="00966A4E" w:rsidRDefault="00F21811" w:rsidP="00AE5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691755" w14:textId="77777777" w:rsidR="00966A4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62B9" w14:textId="77777777" w:rsidR="00AE55F2" w:rsidRDefault="00F21811" w:rsidP="00AE5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D1477" w14:textId="77777777" w:rsidR="00AE55F2"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1B4F" w14:textId="77777777" w:rsidR="00AE55F2" w:rsidRDefault="00F21811" w:rsidP="00AE5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537A24" w14:textId="77777777" w:rsidR="00AE55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1DA3" w14:textId="77777777" w:rsidR="002D0763" w:rsidRDefault="002D0763">
      <w:r>
        <w:separator/>
      </w:r>
    </w:p>
  </w:footnote>
  <w:footnote w:type="continuationSeparator" w:id="0">
    <w:p w14:paraId="1E9A704D" w14:textId="77777777" w:rsidR="002D0763" w:rsidRDefault="002D0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11"/>
    <w:rsid w:val="000001A4"/>
    <w:rsid w:val="001428A5"/>
    <w:rsid w:val="001820FC"/>
    <w:rsid w:val="001A42BE"/>
    <w:rsid w:val="001B0CED"/>
    <w:rsid w:val="001E70F4"/>
    <w:rsid w:val="0020433B"/>
    <w:rsid w:val="00264C5E"/>
    <w:rsid w:val="002951A1"/>
    <w:rsid w:val="002C1C0B"/>
    <w:rsid w:val="002D0763"/>
    <w:rsid w:val="002E5D26"/>
    <w:rsid w:val="00325FE6"/>
    <w:rsid w:val="003627E4"/>
    <w:rsid w:val="00377390"/>
    <w:rsid w:val="003A7AE7"/>
    <w:rsid w:val="003E42BD"/>
    <w:rsid w:val="003F211A"/>
    <w:rsid w:val="00404786"/>
    <w:rsid w:val="00440128"/>
    <w:rsid w:val="00552B18"/>
    <w:rsid w:val="005842AC"/>
    <w:rsid w:val="00590BDC"/>
    <w:rsid w:val="005D4F8E"/>
    <w:rsid w:val="00650C64"/>
    <w:rsid w:val="0066264D"/>
    <w:rsid w:val="006B11F3"/>
    <w:rsid w:val="006E30BD"/>
    <w:rsid w:val="006F5FA6"/>
    <w:rsid w:val="0075188F"/>
    <w:rsid w:val="0078342B"/>
    <w:rsid w:val="007838A2"/>
    <w:rsid w:val="007D35FE"/>
    <w:rsid w:val="00892A5C"/>
    <w:rsid w:val="008D5689"/>
    <w:rsid w:val="00914E63"/>
    <w:rsid w:val="0092186B"/>
    <w:rsid w:val="009951F3"/>
    <w:rsid w:val="00A2433C"/>
    <w:rsid w:val="00A26028"/>
    <w:rsid w:val="00A57757"/>
    <w:rsid w:val="00A579A6"/>
    <w:rsid w:val="00A65E5E"/>
    <w:rsid w:val="00A92769"/>
    <w:rsid w:val="00AE0D5E"/>
    <w:rsid w:val="00B169AD"/>
    <w:rsid w:val="00B16F25"/>
    <w:rsid w:val="00B8680C"/>
    <w:rsid w:val="00BA1DE5"/>
    <w:rsid w:val="00BA7D43"/>
    <w:rsid w:val="00BF2113"/>
    <w:rsid w:val="00C13388"/>
    <w:rsid w:val="00C61F66"/>
    <w:rsid w:val="00C71210"/>
    <w:rsid w:val="00D85B07"/>
    <w:rsid w:val="00D9271F"/>
    <w:rsid w:val="00DA1601"/>
    <w:rsid w:val="00DB5638"/>
    <w:rsid w:val="00E17962"/>
    <w:rsid w:val="00E42510"/>
    <w:rsid w:val="00E7047A"/>
    <w:rsid w:val="00EA69CF"/>
    <w:rsid w:val="00F076D4"/>
    <w:rsid w:val="00F21811"/>
    <w:rsid w:val="00F22118"/>
    <w:rsid w:val="00F7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F3A7319"/>
  <w15:chartTrackingRefBased/>
  <w15:docId w15:val="{73991121-4BFF-41CA-A88F-FA3C646D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1811"/>
    <w:pPr>
      <w:keepNext/>
      <w:spacing w:before="392"/>
      <w:ind w:firstLine="72"/>
      <w:outlineLvl w:val="0"/>
    </w:pPr>
    <w:rPr>
      <w:rFonts w:ascii="Times New" w:hAnsi="Times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811"/>
    <w:rPr>
      <w:rFonts w:ascii="Times New" w:eastAsia="Times New Roman" w:hAnsi="Times New" w:cs="Times New Roman"/>
      <w:b/>
      <w:bCs/>
      <w:sz w:val="24"/>
      <w:szCs w:val="24"/>
    </w:rPr>
  </w:style>
  <w:style w:type="character" w:styleId="Emphasis">
    <w:name w:val="Emphasis"/>
    <w:basedOn w:val="DefaultParagraphFont"/>
    <w:uiPriority w:val="20"/>
    <w:qFormat/>
    <w:rsid w:val="00F21811"/>
    <w:rPr>
      <w:i/>
      <w:iCs/>
    </w:rPr>
  </w:style>
  <w:style w:type="character" w:styleId="Hyperlink">
    <w:name w:val="Hyperlink"/>
    <w:basedOn w:val="DefaultParagraphFont"/>
    <w:uiPriority w:val="99"/>
    <w:rsid w:val="00F21811"/>
    <w:rPr>
      <w:color w:val="0000FF"/>
      <w:u w:val="single"/>
    </w:rPr>
  </w:style>
  <w:style w:type="paragraph" w:styleId="BodyTextIndent">
    <w:name w:val="Body Text Indent"/>
    <w:basedOn w:val="Normal"/>
    <w:link w:val="BodyTextIndentChar"/>
    <w:rsid w:val="00F21811"/>
    <w:pPr>
      <w:spacing w:before="18" w:line="283" w:lineRule="atLeast"/>
      <w:ind w:left="1944"/>
    </w:pPr>
    <w:rPr>
      <w:rFonts w:ascii="Times New" w:hAnsi="Times New"/>
    </w:rPr>
  </w:style>
  <w:style w:type="character" w:customStyle="1" w:styleId="BodyTextIndentChar">
    <w:name w:val="Body Text Indent Char"/>
    <w:basedOn w:val="DefaultParagraphFont"/>
    <w:link w:val="BodyTextIndent"/>
    <w:rsid w:val="00F21811"/>
    <w:rPr>
      <w:rFonts w:ascii="Times New" w:eastAsia="Times New Roman" w:hAnsi="Times New" w:cs="Times New Roman"/>
      <w:sz w:val="24"/>
      <w:szCs w:val="24"/>
    </w:rPr>
  </w:style>
  <w:style w:type="paragraph" w:styleId="BodyTextIndent2">
    <w:name w:val="Body Text Indent 2"/>
    <w:basedOn w:val="Normal"/>
    <w:link w:val="BodyTextIndent2Char"/>
    <w:rsid w:val="00F21811"/>
    <w:pPr>
      <w:tabs>
        <w:tab w:val="left" w:pos="720"/>
      </w:tabs>
      <w:ind w:left="720" w:hanging="720"/>
    </w:pPr>
  </w:style>
  <w:style w:type="character" w:customStyle="1" w:styleId="BodyTextIndent2Char">
    <w:name w:val="Body Text Indent 2 Char"/>
    <w:basedOn w:val="DefaultParagraphFont"/>
    <w:link w:val="BodyTextIndent2"/>
    <w:rsid w:val="00F21811"/>
    <w:rPr>
      <w:rFonts w:ascii="Times New Roman" w:eastAsia="Times New Roman" w:hAnsi="Times New Roman" w:cs="Times New Roman"/>
      <w:sz w:val="24"/>
      <w:szCs w:val="24"/>
    </w:rPr>
  </w:style>
  <w:style w:type="paragraph" w:styleId="Footer">
    <w:name w:val="footer"/>
    <w:basedOn w:val="Normal"/>
    <w:link w:val="FooterChar"/>
    <w:rsid w:val="00F21811"/>
    <w:pPr>
      <w:tabs>
        <w:tab w:val="center" w:pos="4320"/>
        <w:tab w:val="right" w:pos="8640"/>
      </w:tabs>
    </w:pPr>
  </w:style>
  <w:style w:type="character" w:customStyle="1" w:styleId="FooterChar">
    <w:name w:val="Footer Char"/>
    <w:basedOn w:val="DefaultParagraphFont"/>
    <w:link w:val="Footer"/>
    <w:rsid w:val="00F21811"/>
    <w:rPr>
      <w:rFonts w:ascii="Times New Roman" w:eastAsia="Times New Roman" w:hAnsi="Times New Roman" w:cs="Times New Roman"/>
      <w:sz w:val="24"/>
      <w:szCs w:val="24"/>
    </w:rPr>
  </w:style>
  <w:style w:type="character" w:styleId="PageNumber">
    <w:name w:val="page number"/>
    <w:basedOn w:val="DefaultParagraphFont"/>
    <w:rsid w:val="00F21811"/>
  </w:style>
  <w:style w:type="paragraph" w:styleId="BodyText">
    <w:name w:val="Body Text"/>
    <w:basedOn w:val="Normal"/>
    <w:link w:val="BodyTextChar"/>
    <w:uiPriority w:val="99"/>
    <w:semiHidden/>
    <w:unhideWhenUsed/>
    <w:rsid w:val="00F21811"/>
    <w:pPr>
      <w:spacing w:after="120"/>
    </w:pPr>
  </w:style>
  <w:style w:type="character" w:customStyle="1" w:styleId="BodyTextChar">
    <w:name w:val="Body Text Char"/>
    <w:basedOn w:val="DefaultParagraphFont"/>
    <w:link w:val="BodyText"/>
    <w:uiPriority w:val="99"/>
    <w:semiHidden/>
    <w:rsid w:val="00F21811"/>
    <w:rPr>
      <w:rFonts w:ascii="Times New Roman" w:eastAsia="Times New Roman" w:hAnsi="Times New Roman" w:cs="Times New Roman"/>
      <w:sz w:val="24"/>
      <w:szCs w:val="24"/>
    </w:rPr>
  </w:style>
  <w:style w:type="character" w:customStyle="1" w:styleId="yshortcuts">
    <w:name w:val="yshortcuts"/>
    <w:basedOn w:val="DefaultParagraphFont"/>
    <w:rsid w:val="00F21811"/>
  </w:style>
  <w:style w:type="paragraph" w:customStyle="1" w:styleId="NoParagraphStyle">
    <w:name w:val="[No Paragraph Style]"/>
    <w:rsid w:val="00F2181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character" w:customStyle="1" w:styleId="A5">
    <w:name w:val="A5"/>
    <w:uiPriority w:val="99"/>
    <w:rsid w:val="00F21811"/>
    <w:rPr>
      <w:rFonts w:ascii="Times New Roman" w:hAnsi="Times New Roman"/>
      <w:b/>
      <w:bCs/>
      <w:color w:val="000000"/>
      <w:sz w:val="21"/>
      <w:szCs w:val="21"/>
    </w:rPr>
  </w:style>
  <w:style w:type="paragraph" w:styleId="NoSpacing">
    <w:name w:val="No Spacing"/>
    <w:uiPriority w:val="1"/>
    <w:qFormat/>
    <w:rsid w:val="00F21811"/>
    <w:pPr>
      <w:spacing w:after="0" w:line="240" w:lineRule="auto"/>
    </w:pPr>
    <w:rPr>
      <w:rFonts w:ascii="Times New Roman" w:eastAsia="Times New Roman" w:hAnsi="Times New Roman" w:cs="Times New Roman"/>
      <w:sz w:val="24"/>
      <w:szCs w:val="24"/>
    </w:rPr>
  </w:style>
  <w:style w:type="paragraph" w:customStyle="1" w:styleId="Default">
    <w:name w:val="Default"/>
    <w:rsid w:val="00F218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elle">
    <w:name w:val="spelle"/>
    <w:basedOn w:val="DefaultParagraphFont"/>
    <w:rsid w:val="00F21811"/>
  </w:style>
  <w:style w:type="paragraph" w:styleId="BalloonText">
    <w:name w:val="Balloon Text"/>
    <w:basedOn w:val="Normal"/>
    <w:link w:val="BalloonTextChar"/>
    <w:uiPriority w:val="99"/>
    <w:semiHidden/>
    <w:unhideWhenUsed/>
    <w:rsid w:val="0092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04786"/>
    <w:rPr>
      <w:color w:val="605E5C"/>
      <w:shd w:val="clear" w:color="auto" w:fill="E1DFDD"/>
    </w:rPr>
  </w:style>
  <w:style w:type="paragraph" w:styleId="NormalWeb">
    <w:name w:val="Normal (Web)"/>
    <w:basedOn w:val="Normal"/>
    <w:uiPriority w:val="99"/>
    <w:unhideWhenUsed/>
    <w:rsid w:val="001A42BE"/>
    <w:pPr>
      <w:spacing w:before="100" w:beforeAutospacing="1" w:after="100" w:afterAutospacing="1"/>
    </w:pPr>
  </w:style>
  <w:style w:type="paragraph" w:styleId="PlainText">
    <w:name w:val="Plain Text"/>
    <w:basedOn w:val="Normal"/>
    <w:link w:val="PlainTextChar"/>
    <w:uiPriority w:val="99"/>
    <w:unhideWhenUsed/>
    <w:rsid w:val="00B868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68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080/13229400.2016.12696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vidknox2@yahoo.com" TargetMode="External"/><Relationship Id="rId12" Type="http://schemas.openxmlformats.org/officeDocument/2006/relationships/hyperlink" Target="https://www.psychologytoday.com/us/blog/the-myths-sex/202107/the-sexual-secrets-men-and-women-hide-their-partne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mailto:Knoxd@ecu.edu" TargetMode="External"/><Relationship Id="rId11" Type="http://schemas.openxmlformats.org/officeDocument/2006/relationships/hyperlink" Target="https://doi.org/10.1007/s12119-021-09880-3"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file:///C:/Users/KnoxD/Dropbox/PC%20(2)/Downloads/ijerph-20-00641-2.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shsu.edu/~piic/CollegeStudentPercep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DKNOX</dc:creator>
  <cp:keywords/>
  <dc:description/>
  <cp:lastModifiedBy>Knox, David</cp:lastModifiedBy>
  <cp:revision>2</cp:revision>
  <dcterms:created xsi:type="dcterms:W3CDTF">2023-08-31T18:03:00Z</dcterms:created>
  <dcterms:modified xsi:type="dcterms:W3CDTF">2023-08-31T18:03:00Z</dcterms:modified>
</cp:coreProperties>
</file>